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2620"/>
        <w:tblW w:w="15588" w:type="dxa"/>
        <w:tblLook w:val="04A0" w:firstRow="1" w:lastRow="0" w:firstColumn="1" w:lastColumn="0" w:noHBand="0" w:noVBand="1"/>
      </w:tblPr>
      <w:tblGrid>
        <w:gridCol w:w="3964"/>
        <w:gridCol w:w="4253"/>
        <w:gridCol w:w="3685"/>
        <w:gridCol w:w="3686"/>
      </w:tblGrid>
      <w:tr w:rsidR="00D14BA7" w14:paraId="62753D1E" w14:textId="77777777" w:rsidTr="006C2278">
        <w:tc>
          <w:tcPr>
            <w:tcW w:w="155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F2D0" w:themeFill="accent6" w:themeFillTint="33"/>
          </w:tcPr>
          <w:p w14:paraId="5299699B" w14:textId="454F2284" w:rsidR="00D14BA7" w:rsidRPr="00FC41BF" w:rsidRDefault="00B74DC7" w:rsidP="00C206E0">
            <w:pPr>
              <w:pStyle w:val="Heading1"/>
              <w:spacing w:before="0" w:after="0" w:line="360" w:lineRule="auto"/>
              <w:jc w:val="center"/>
              <w:rPr>
                <w:color w:val="196B24" w:themeColor="accent3"/>
                <w:sz w:val="44"/>
                <w:szCs w:val="44"/>
              </w:rPr>
            </w:pPr>
            <w:r>
              <w:rPr>
                <w:color w:val="196B24" w:themeColor="accent3"/>
                <w:sz w:val="44"/>
                <w:szCs w:val="44"/>
              </w:rPr>
              <w:t>Oak</w:t>
            </w:r>
            <w:r w:rsidR="00FC41BF" w:rsidRPr="00753596">
              <w:rPr>
                <w:color w:val="196B24" w:themeColor="accent3"/>
                <w:sz w:val="44"/>
                <w:szCs w:val="44"/>
              </w:rPr>
              <w:t xml:space="preserve"> Class – Literacy Tree Long Term Plan – Cycle A</w:t>
            </w:r>
          </w:p>
        </w:tc>
      </w:tr>
      <w:tr w:rsidR="002517F1" w14:paraId="38432045" w14:textId="77777777" w:rsidTr="00D14BA7">
        <w:tc>
          <w:tcPr>
            <w:tcW w:w="8217" w:type="dxa"/>
            <w:gridSpan w:val="2"/>
            <w:shd w:val="clear" w:color="auto" w:fill="8DD873" w:themeFill="accent6" w:themeFillTint="99"/>
          </w:tcPr>
          <w:p w14:paraId="0366E21D" w14:textId="78BF7AA8" w:rsidR="002517F1" w:rsidRPr="005D118C" w:rsidRDefault="002517F1" w:rsidP="00D14BA7">
            <w:pPr>
              <w:rPr>
                <w:b/>
                <w:bCs/>
              </w:rPr>
            </w:pPr>
            <w:r w:rsidRPr="005D118C">
              <w:rPr>
                <w:b/>
                <w:bCs/>
              </w:rPr>
              <w:t>Autumn 1</w:t>
            </w:r>
            <w:r w:rsidR="00CC44B4">
              <w:rPr>
                <w:b/>
                <w:bCs/>
              </w:rPr>
              <w:t xml:space="preserve">- </w:t>
            </w:r>
          </w:p>
        </w:tc>
        <w:tc>
          <w:tcPr>
            <w:tcW w:w="7371" w:type="dxa"/>
            <w:gridSpan w:val="2"/>
            <w:shd w:val="clear" w:color="auto" w:fill="8DD873" w:themeFill="accent6" w:themeFillTint="99"/>
          </w:tcPr>
          <w:p w14:paraId="1CFD30BA" w14:textId="10BF1C75" w:rsidR="002517F1" w:rsidRPr="005D118C" w:rsidRDefault="002517F1" w:rsidP="00D14BA7">
            <w:pPr>
              <w:rPr>
                <w:b/>
                <w:bCs/>
              </w:rPr>
            </w:pPr>
            <w:r w:rsidRPr="005D118C">
              <w:rPr>
                <w:b/>
                <w:bCs/>
              </w:rPr>
              <w:t>Autumn 2</w:t>
            </w:r>
          </w:p>
        </w:tc>
      </w:tr>
      <w:tr w:rsidR="00BC0444" w14:paraId="6303D9EA" w14:textId="77777777" w:rsidTr="00AA2324">
        <w:tc>
          <w:tcPr>
            <w:tcW w:w="3964" w:type="dxa"/>
          </w:tcPr>
          <w:p w14:paraId="3E853B09" w14:textId="36D09458" w:rsidR="00BC0444" w:rsidRPr="00BC58A5" w:rsidRDefault="00BC0444" w:rsidP="00D14BA7">
            <w:r w:rsidRPr="00BC58A5">
              <w:rPr>
                <w:noProof/>
              </w:rPr>
              <w:drawing>
                <wp:inline distT="0" distB="0" distL="0" distR="0" wp14:anchorId="4407EC49" wp14:editId="53B2B224">
                  <wp:extent cx="817018" cy="1257300"/>
                  <wp:effectExtent l="0" t="0" r="2540" b="0"/>
                  <wp:docPr id="1138177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218" cy="1263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C58A5">
              <w:t xml:space="preserve">                                                                       </w:t>
            </w:r>
          </w:p>
          <w:p w14:paraId="588A0867" w14:textId="77777777" w:rsidR="00BC0444" w:rsidRPr="00BC58A5" w:rsidRDefault="00BC0444" w:rsidP="005614C8">
            <w:r w:rsidRPr="00BC58A5">
              <w:t xml:space="preserve">The lizzie and belle mysteries by J.T. Williams </w:t>
            </w:r>
          </w:p>
          <w:p w14:paraId="2B758DDB" w14:textId="77777777" w:rsidR="00BC0444" w:rsidRPr="00BC58A5" w:rsidRDefault="00BC0444" w:rsidP="00B9050C">
            <w:pPr>
              <w:rPr>
                <w:i/>
                <w:iCs/>
                <w:sz w:val="20"/>
                <w:szCs w:val="20"/>
              </w:rPr>
            </w:pPr>
            <w:r w:rsidRPr="00BC58A5">
              <w:rPr>
                <w:i/>
                <w:iCs/>
                <w:sz w:val="20"/>
                <w:szCs w:val="20"/>
              </w:rPr>
              <w:t xml:space="preserve">Biographies Posters, diary </w:t>
            </w:r>
          </w:p>
          <w:p w14:paraId="57CFCA3F" w14:textId="77777777" w:rsidR="00BC0444" w:rsidRPr="00BC58A5" w:rsidRDefault="00BC0444" w:rsidP="00B9050C">
            <w:pPr>
              <w:rPr>
                <w:i/>
                <w:iCs/>
                <w:sz w:val="20"/>
                <w:szCs w:val="20"/>
              </w:rPr>
            </w:pPr>
            <w:r w:rsidRPr="00BC58A5">
              <w:rPr>
                <w:i/>
                <w:iCs/>
                <w:sz w:val="20"/>
                <w:szCs w:val="20"/>
              </w:rPr>
              <w:t xml:space="preserve">entries, case notes, letters, </w:t>
            </w:r>
          </w:p>
          <w:p w14:paraId="598EBBDC" w14:textId="77777777" w:rsidR="00BC0444" w:rsidRPr="00BC58A5" w:rsidRDefault="00BC0444" w:rsidP="00B9050C">
            <w:pPr>
              <w:rPr>
                <w:i/>
                <w:iCs/>
                <w:sz w:val="20"/>
                <w:szCs w:val="20"/>
              </w:rPr>
            </w:pPr>
            <w:r w:rsidRPr="00BC58A5">
              <w:rPr>
                <w:i/>
                <w:iCs/>
                <w:sz w:val="20"/>
                <w:szCs w:val="20"/>
              </w:rPr>
              <w:t xml:space="preserve">character descriptions, fact </w:t>
            </w:r>
          </w:p>
          <w:p w14:paraId="65A2DCB8" w14:textId="671597A9" w:rsidR="00BC0444" w:rsidRPr="00BC58A5" w:rsidRDefault="00BC0444" w:rsidP="00B9050C">
            <w:r w:rsidRPr="00BC58A5">
              <w:rPr>
                <w:i/>
                <w:iCs/>
                <w:sz w:val="20"/>
                <w:szCs w:val="20"/>
              </w:rPr>
              <w:t>files, persuasive speeches</w:t>
            </w:r>
          </w:p>
        </w:tc>
        <w:tc>
          <w:tcPr>
            <w:tcW w:w="4253" w:type="dxa"/>
          </w:tcPr>
          <w:p w14:paraId="69E30F11" w14:textId="536CEAEC" w:rsidR="00BC0444" w:rsidRPr="00BC58A5" w:rsidRDefault="00BC0444" w:rsidP="00D14BA7">
            <w:r w:rsidRPr="00BC58A5">
              <w:rPr>
                <w:noProof/>
              </w:rPr>
              <w:drawing>
                <wp:inline distT="0" distB="0" distL="0" distR="0" wp14:anchorId="7456F89C" wp14:editId="732FD72D">
                  <wp:extent cx="1000125" cy="1271516"/>
                  <wp:effectExtent l="0" t="0" r="0" b="5080"/>
                  <wp:docPr id="838523979" name="Picture 2" descr="Firebird: Amazon.co.uk: Saviour Pirott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rebird: Amazon.co.uk: Saviour Pirott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123" cy="1276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E30970" w14:textId="77777777" w:rsidR="00BC0444" w:rsidRPr="00BC58A5" w:rsidRDefault="00BC0444" w:rsidP="00D14BA7">
            <w:pPr>
              <w:rPr>
                <w:i/>
                <w:iCs/>
                <w:sz w:val="20"/>
                <w:szCs w:val="20"/>
              </w:rPr>
            </w:pPr>
            <w:r w:rsidRPr="00BC58A5">
              <w:t>Firebird Saviour Pirotta and Catherine Hyde</w:t>
            </w:r>
            <w:r w:rsidRPr="00BC58A5">
              <w:rPr>
                <w:i/>
                <w:iCs/>
                <w:sz w:val="20"/>
                <w:szCs w:val="20"/>
              </w:rPr>
              <w:t xml:space="preserve"> </w:t>
            </w:r>
          </w:p>
          <w:p w14:paraId="4BCFEE7D" w14:textId="210757DD" w:rsidR="00BC0444" w:rsidRPr="00BC58A5" w:rsidRDefault="00BC0444" w:rsidP="00467E20">
            <w:pPr>
              <w:rPr>
                <w:i/>
                <w:iCs/>
                <w:sz w:val="20"/>
                <w:szCs w:val="20"/>
              </w:rPr>
            </w:pPr>
            <w:r w:rsidRPr="00BC58A5">
              <w:rPr>
                <w:i/>
                <w:iCs/>
                <w:sz w:val="20"/>
                <w:szCs w:val="20"/>
              </w:rPr>
              <w:t xml:space="preserve">Fairytale narratives Formal letters, retellings, </w:t>
            </w:r>
          </w:p>
          <w:p w14:paraId="0239C299" w14:textId="02FD033C" w:rsidR="00BC0444" w:rsidRPr="00BC58A5" w:rsidRDefault="00BC0444" w:rsidP="00467E20">
            <w:pPr>
              <w:rPr>
                <w:i/>
                <w:iCs/>
              </w:rPr>
            </w:pPr>
            <w:r w:rsidRPr="00BC58A5">
              <w:rPr>
                <w:i/>
                <w:iCs/>
                <w:sz w:val="20"/>
                <w:szCs w:val="20"/>
              </w:rPr>
              <w:t>character descriptions</w:t>
            </w:r>
          </w:p>
        </w:tc>
        <w:tc>
          <w:tcPr>
            <w:tcW w:w="3685" w:type="dxa"/>
          </w:tcPr>
          <w:p w14:paraId="3D7CA50D" w14:textId="0EC6BE37" w:rsidR="00BC0444" w:rsidRPr="00BC58A5" w:rsidRDefault="00BC0444" w:rsidP="00D14BA7">
            <w:pPr>
              <w:jc w:val="both"/>
            </w:pPr>
            <w:r w:rsidRPr="00BC58A5">
              <w:rPr>
                <w:noProof/>
              </w:rPr>
              <w:drawing>
                <wp:inline distT="0" distB="0" distL="0" distR="0" wp14:anchorId="532E552D" wp14:editId="68513763">
                  <wp:extent cx="1752600" cy="1562100"/>
                  <wp:effectExtent l="0" t="0" r="0" b="0"/>
                  <wp:docPr id="3424257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3C994F" w14:textId="77777777" w:rsidR="00BC0444" w:rsidRPr="00BC58A5" w:rsidRDefault="00BC0444" w:rsidP="00BC0444">
            <w:r w:rsidRPr="00BC58A5">
              <w:t xml:space="preserve">Curiosity Markus </w:t>
            </w:r>
            <w:proofErr w:type="spellStart"/>
            <w:r w:rsidRPr="00BC58A5">
              <w:t>Motum</w:t>
            </w:r>
            <w:proofErr w:type="spellEnd"/>
          </w:p>
          <w:p w14:paraId="1FE3E64E" w14:textId="77777777" w:rsidR="00990D77" w:rsidRPr="00BC58A5" w:rsidRDefault="00990D77" w:rsidP="00990D77">
            <w:pPr>
              <w:rPr>
                <w:i/>
                <w:iCs/>
                <w:sz w:val="20"/>
                <w:szCs w:val="20"/>
              </w:rPr>
            </w:pPr>
            <w:r w:rsidRPr="00BC58A5">
              <w:rPr>
                <w:i/>
                <w:iCs/>
                <w:sz w:val="20"/>
                <w:szCs w:val="20"/>
              </w:rPr>
              <w:t>Expanded explanations</w:t>
            </w:r>
          </w:p>
          <w:p w14:paraId="0506F45D" w14:textId="77777777" w:rsidR="00990D77" w:rsidRPr="00BC58A5" w:rsidRDefault="00990D77" w:rsidP="00990D77">
            <w:pPr>
              <w:rPr>
                <w:i/>
                <w:iCs/>
                <w:sz w:val="20"/>
                <w:szCs w:val="20"/>
              </w:rPr>
            </w:pPr>
            <w:r w:rsidRPr="00BC58A5">
              <w:rPr>
                <w:i/>
                <w:iCs/>
                <w:sz w:val="20"/>
                <w:szCs w:val="20"/>
              </w:rPr>
              <w:t xml:space="preserve">NASA Proposals, information </w:t>
            </w:r>
          </w:p>
          <w:p w14:paraId="76D945D6" w14:textId="77777777" w:rsidR="00990D77" w:rsidRPr="00BC58A5" w:rsidRDefault="00990D77" w:rsidP="00990D77">
            <w:pPr>
              <w:rPr>
                <w:i/>
                <w:iCs/>
                <w:sz w:val="20"/>
                <w:szCs w:val="20"/>
              </w:rPr>
            </w:pPr>
            <w:r w:rsidRPr="00BC58A5">
              <w:rPr>
                <w:i/>
                <w:iCs/>
                <w:sz w:val="20"/>
                <w:szCs w:val="20"/>
              </w:rPr>
              <w:t xml:space="preserve">labels, short explanations, </w:t>
            </w:r>
          </w:p>
          <w:p w14:paraId="0AEB4EB4" w14:textId="08590979" w:rsidR="00990D77" w:rsidRPr="00BC58A5" w:rsidRDefault="00990D77" w:rsidP="00990D77">
            <w:r w:rsidRPr="00BC58A5">
              <w:rPr>
                <w:i/>
                <w:iCs/>
                <w:sz w:val="20"/>
                <w:szCs w:val="20"/>
              </w:rPr>
              <w:t>NASA logs, news reports</w:t>
            </w:r>
          </w:p>
        </w:tc>
        <w:tc>
          <w:tcPr>
            <w:tcW w:w="3686" w:type="dxa"/>
          </w:tcPr>
          <w:p w14:paraId="3FB3AD96" w14:textId="741E9CF1" w:rsidR="00101D43" w:rsidRPr="00BC58A5" w:rsidRDefault="002A38DD" w:rsidP="00101D43">
            <w:r w:rsidRPr="00BC58A5">
              <w:rPr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3B749998" wp14:editId="580466BD">
                  <wp:extent cx="1438275" cy="1752600"/>
                  <wp:effectExtent l="0" t="0" r="9525" b="0"/>
                  <wp:docPr id="15566417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01D43" w:rsidRPr="00BC58A5">
              <w:t xml:space="preserve"> Hidden Figures Margot Lee Shetterly</w:t>
            </w:r>
          </w:p>
          <w:p w14:paraId="7CEB1EA7" w14:textId="0689C09F" w:rsidR="00BC0444" w:rsidRPr="00BC58A5" w:rsidRDefault="00101D43" w:rsidP="00101D43">
            <w:pPr>
              <w:rPr>
                <w:i/>
                <w:iCs/>
                <w:sz w:val="20"/>
                <w:szCs w:val="20"/>
              </w:rPr>
            </w:pPr>
            <w:r w:rsidRPr="00BC58A5">
              <w:rPr>
                <w:i/>
                <w:iCs/>
                <w:sz w:val="20"/>
                <w:szCs w:val="20"/>
              </w:rPr>
              <w:t>Biographies-Diaries, journalistic writing, flashback narratives, speeches, discussions, letters, film critiques</w:t>
            </w:r>
          </w:p>
        </w:tc>
      </w:tr>
      <w:tr w:rsidR="002517F1" w14:paraId="706836FA" w14:textId="77777777" w:rsidTr="00D14BA7">
        <w:tc>
          <w:tcPr>
            <w:tcW w:w="8217" w:type="dxa"/>
            <w:gridSpan w:val="2"/>
            <w:shd w:val="clear" w:color="auto" w:fill="8DD873" w:themeFill="accent6" w:themeFillTint="99"/>
          </w:tcPr>
          <w:p w14:paraId="25CBD07C" w14:textId="513DDC17" w:rsidR="002517F1" w:rsidRPr="005D118C" w:rsidRDefault="002517F1" w:rsidP="00D14BA7">
            <w:pPr>
              <w:rPr>
                <w:b/>
                <w:bCs/>
              </w:rPr>
            </w:pPr>
            <w:r w:rsidRPr="005D118C">
              <w:rPr>
                <w:b/>
                <w:bCs/>
              </w:rPr>
              <w:t>Spring 1</w:t>
            </w:r>
          </w:p>
        </w:tc>
        <w:tc>
          <w:tcPr>
            <w:tcW w:w="7371" w:type="dxa"/>
            <w:gridSpan w:val="2"/>
            <w:shd w:val="clear" w:color="auto" w:fill="8DD873" w:themeFill="accent6" w:themeFillTint="99"/>
          </w:tcPr>
          <w:p w14:paraId="1709DCCC" w14:textId="79617BD2" w:rsidR="002517F1" w:rsidRPr="005D118C" w:rsidRDefault="002517F1" w:rsidP="00D14BA7">
            <w:pPr>
              <w:rPr>
                <w:b/>
                <w:bCs/>
              </w:rPr>
            </w:pPr>
            <w:r w:rsidRPr="005D118C">
              <w:rPr>
                <w:b/>
                <w:bCs/>
              </w:rPr>
              <w:t>Spring 2</w:t>
            </w:r>
          </w:p>
        </w:tc>
      </w:tr>
      <w:tr w:rsidR="000B3CEE" w14:paraId="53D3F6A8" w14:textId="77777777" w:rsidTr="00463E04">
        <w:tc>
          <w:tcPr>
            <w:tcW w:w="8217" w:type="dxa"/>
            <w:gridSpan w:val="2"/>
          </w:tcPr>
          <w:p w14:paraId="502EC504" w14:textId="77777777" w:rsidR="000B3CEE" w:rsidRPr="00BC58A5" w:rsidRDefault="000B3CEE" w:rsidP="00D14BA7">
            <w:r w:rsidRPr="00BC58A5">
              <w:rPr>
                <w:noProof/>
              </w:rPr>
              <w:drawing>
                <wp:inline distT="0" distB="0" distL="0" distR="0" wp14:anchorId="03DC05CA" wp14:editId="783FC6F1">
                  <wp:extent cx="1752600" cy="1323975"/>
                  <wp:effectExtent l="0" t="0" r="0" b="9525"/>
                  <wp:docPr id="16273918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9DA2479" w14:textId="77777777" w:rsidR="003174FE" w:rsidRPr="00BC58A5" w:rsidRDefault="000B3CEE" w:rsidP="00661E89">
            <w:r w:rsidRPr="00BC58A5">
              <w:t xml:space="preserve">Rain Player David Wisniewski  </w:t>
            </w:r>
          </w:p>
          <w:p w14:paraId="2D48FC93" w14:textId="74B97569" w:rsidR="000B3CEE" w:rsidRPr="00BC58A5" w:rsidRDefault="000B3CEE" w:rsidP="00661E89">
            <w:pPr>
              <w:rPr>
                <w:i/>
                <w:iCs/>
                <w:sz w:val="20"/>
                <w:szCs w:val="20"/>
              </w:rPr>
            </w:pPr>
            <w:r w:rsidRPr="00BC58A5">
              <w:rPr>
                <w:i/>
                <w:iCs/>
                <w:sz w:val="20"/>
                <w:szCs w:val="20"/>
              </w:rPr>
              <w:t>Analytical essays about The Maya</w:t>
            </w:r>
          </w:p>
          <w:p w14:paraId="640E703D" w14:textId="77777777" w:rsidR="000B3CEE" w:rsidRPr="00BC58A5" w:rsidRDefault="000B3CEE" w:rsidP="00661E89">
            <w:pPr>
              <w:rPr>
                <w:i/>
                <w:iCs/>
                <w:sz w:val="20"/>
                <w:szCs w:val="20"/>
              </w:rPr>
            </w:pPr>
            <w:r w:rsidRPr="00BC58A5">
              <w:rPr>
                <w:i/>
                <w:iCs/>
                <w:sz w:val="20"/>
                <w:szCs w:val="20"/>
              </w:rPr>
              <w:t xml:space="preserve">Instructions, posters, missing scenes, </w:t>
            </w:r>
          </w:p>
          <w:p w14:paraId="060C1DE7" w14:textId="679A42DD" w:rsidR="000B3CEE" w:rsidRPr="00BC58A5" w:rsidRDefault="000B3CEE" w:rsidP="00D14BA7">
            <w:r w:rsidRPr="00BC58A5">
              <w:rPr>
                <w:i/>
                <w:iCs/>
                <w:sz w:val="20"/>
                <w:szCs w:val="20"/>
              </w:rPr>
              <w:t>diaries, newspapers, debates</w:t>
            </w:r>
          </w:p>
        </w:tc>
        <w:tc>
          <w:tcPr>
            <w:tcW w:w="7371" w:type="dxa"/>
            <w:gridSpan w:val="2"/>
          </w:tcPr>
          <w:p w14:paraId="009BD19E" w14:textId="0B870EBA" w:rsidR="000B3CEE" w:rsidRPr="00BC58A5" w:rsidRDefault="000B3CEE" w:rsidP="00D14BA7">
            <w:r w:rsidRPr="00BC58A5">
              <w:t xml:space="preserve">  </w:t>
            </w:r>
            <w:r w:rsidR="007308DD" w:rsidRPr="00BC58A5">
              <w:rPr>
                <w:noProof/>
              </w:rPr>
              <w:drawing>
                <wp:inline distT="0" distB="0" distL="0" distR="0" wp14:anchorId="4FB45DA6" wp14:editId="706B51DB">
                  <wp:extent cx="962025" cy="1404862"/>
                  <wp:effectExtent l="0" t="0" r="0" b="5080"/>
                  <wp:docPr id="45696260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184" cy="1409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C58A5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 xml:space="preserve"> </w:t>
            </w:r>
          </w:p>
          <w:p w14:paraId="47AF8D98" w14:textId="77777777" w:rsidR="00355364" w:rsidRPr="00BC58A5" w:rsidRDefault="003174FE" w:rsidP="00355364">
            <w:r w:rsidRPr="00BC58A5">
              <w:t>Boy in the Tower Polly Ho-Yen</w:t>
            </w:r>
            <w:r w:rsidRPr="00BC58A5">
              <w:rPr>
                <w:i/>
                <w:iCs/>
                <w:sz w:val="20"/>
                <w:szCs w:val="20"/>
              </w:rPr>
              <w:t xml:space="preserve"> </w:t>
            </w:r>
            <w:r w:rsidR="00355364" w:rsidRPr="00BC58A5">
              <w:t xml:space="preserve"> </w:t>
            </w:r>
          </w:p>
          <w:p w14:paraId="24E78FC5" w14:textId="3DBD0161" w:rsidR="000B3CEE" w:rsidRPr="00BC58A5" w:rsidRDefault="00355364" w:rsidP="00D14BA7">
            <w:pPr>
              <w:rPr>
                <w:i/>
                <w:iCs/>
                <w:sz w:val="20"/>
                <w:szCs w:val="20"/>
              </w:rPr>
            </w:pPr>
            <w:r w:rsidRPr="00BC58A5">
              <w:rPr>
                <w:i/>
                <w:iCs/>
                <w:sz w:val="20"/>
                <w:szCs w:val="20"/>
              </w:rPr>
              <w:t xml:space="preserve">Own version narratives (past and present tense) Journalistic writing, formal letters, nonchronological reports. </w:t>
            </w:r>
          </w:p>
          <w:p w14:paraId="19E3D0F5" w14:textId="43FDFC30" w:rsidR="000B3CEE" w:rsidRPr="00BC58A5" w:rsidRDefault="000B3CEE" w:rsidP="00D14BA7">
            <w:pPr>
              <w:rPr>
                <w:i/>
                <w:iCs/>
                <w:sz w:val="20"/>
                <w:szCs w:val="20"/>
              </w:rPr>
            </w:pPr>
          </w:p>
        </w:tc>
      </w:tr>
      <w:tr w:rsidR="002517F1" w14:paraId="32CAB885" w14:textId="77777777" w:rsidTr="00D14BA7">
        <w:tc>
          <w:tcPr>
            <w:tcW w:w="8217" w:type="dxa"/>
            <w:gridSpan w:val="2"/>
            <w:shd w:val="clear" w:color="auto" w:fill="8DD873" w:themeFill="accent6" w:themeFillTint="99"/>
          </w:tcPr>
          <w:p w14:paraId="242E3DAA" w14:textId="06B31359" w:rsidR="002517F1" w:rsidRPr="005D118C" w:rsidRDefault="002517F1" w:rsidP="00D14BA7">
            <w:pPr>
              <w:rPr>
                <w:b/>
                <w:bCs/>
              </w:rPr>
            </w:pPr>
            <w:r w:rsidRPr="005D118C">
              <w:rPr>
                <w:b/>
                <w:bCs/>
              </w:rPr>
              <w:lastRenderedPageBreak/>
              <w:t>Summer 1</w:t>
            </w:r>
          </w:p>
        </w:tc>
        <w:tc>
          <w:tcPr>
            <w:tcW w:w="7371" w:type="dxa"/>
            <w:gridSpan w:val="2"/>
            <w:shd w:val="clear" w:color="auto" w:fill="8DD873" w:themeFill="accent6" w:themeFillTint="99"/>
          </w:tcPr>
          <w:p w14:paraId="1D006260" w14:textId="77B4F168" w:rsidR="002517F1" w:rsidRPr="005D118C" w:rsidRDefault="002517F1" w:rsidP="00D14BA7">
            <w:pPr>
              <w:rPr>
                <w:b/>
                <w:bCs/>
              </w:rPr>
            </w:pPr>
            <w:r w:rsidRPr="005D118C">
              <w:rPr>
                <w:b/>
                <w:bCs/>
              </w:rPr>
              <w:t>Summer 2</w:t>
            </w:r>
          </w:p>
        </w:tc>
      </w:tr>
      <w:tr w:rsidR="00C86A2B" w14:paraId="4739CD20" w14:textId="77777777" w:rsidTr="004C4562">
        <w:tc>
          <w:tcPr>
            <w:tcW w:w="8217" w:type="dxa"/>
            <w:gridSpan w:val="2"/>
          </w:tcPr>
          <w:p w14:paraId="78EB232C" w14:textId="74FCA0F2" w:rsidR="00C86A2B" w:rsidRDefault="00C86A2B" w:rsidP="00D14BA7">
            <w:r>
              <w:rPr>
                <w:noProof/>
              </w:rPr>
              <w:drawing>
                <wp:inline distT="0" distB="0" distL="0" distR="0" wp14:anchorId="06BB20F5" wp14:editId="6CD6515F">
                  <wp:extent cx="1752600" cy="1619250"/>
                  <wp:effectExtent l="0" t="0" r="0" b="0"/>
                  <wp:docPr id="7071596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146225" w14:textId="77777777" w:rsidR="00C86A2B" w:rsidRDefault="00C86A2B" w:rsidP="00037077">
            <w:pPr>
              <w:rPr>
                <w:i/>
                <w:iCs/>
                <w:sz w:val="20"/>
                <w:szCs w:val="20"/>
              </w:rPr>
            </w:pPr>
            <w:r>
              <w:t>R Anne Frank Josephine Poole</w:t>
            </w:r>
            <w:r w:rsidRPr="00037077">
              <w:rPr>
                <w:i/>
                <w:iCs/>
                <w:sz w:val="20"/>
                <w:szCs w:val="20"/>
              </w:rPr>
              <w:t xml:space="preserve"> </w:t>
            </w:r>
          </w:p>
          <w:p w14:paraId="27952376" w14:textId="35161481" w:rsidR="00C86A2B" w:rsidRPr="0001502D" w:rsidRDefault="00C86A2B" w:rsidP="00037077">
            <w:r w:rsidRPr="00037077">
              <w:rPr>
                <w:i/>
                <w:iCs/>
                <w:sz w:val="20"/>
                <w:szCs w:val="20"/>
              </w:rPr>
              <w:t>Newspaper articles</w:t>
            </w:r>
            <w:r>
              <w:rPr>
                <w:i/>
                <w:iCs/>
                <w:sz w:val="20"/>
                <w:szCs w:val="20"/>
              </w:rPr>
              <w:t>-</w:t>
            </w:r>
            <w:r w:rsidRPr="00037077">
              <w:rPr>
                <w:i/>
                <w:iCs/>
                <w:sz w:val="20"/>
                <w:szCs w:val="20"/>
              </w:rPr>
              <w:t>Letters, short descriptions, extended diary entries, obituaries, opinion pieces</w:t>
            </w:r>
          </w:p>
        </w:tc>
        <w:tc>
          <w:tcPr>
            <w:tcW w:w="7371" w:type="dxa"/>
            <w:gridSpan w:val="2"/>
          </w:tcPr>
          <w:p w14:paraId="08B65267" w14:textId="75499494" w:rsidR="00C86A2B" w:rsidRDefault="00C86A2B" w:rsidP="00D14BA7">
            <w:r>
              <w:rPr>
                <w:noProof/>
              </w:rPr>
              <w:drawing>
                <wp:inline distT="0" distB="0" distL="0" distR="0" wp14:anchorId="20FD446C" wp14:editId="10953207">
                  <wp:extent cx="1343025" cy="1752600"/>
                  <wp:effectExtent l="0" t="0" r="9525" b="0"/>
                  <wp:docPr id="132488858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A45F1">
              <w:t xml:space="preserve"> </w:t>
            </w:r>
          </w:p>
          <w:p w14:paraId="79564C5B" w14:textId="77777777" w:rsidR="00C5397B" w:rsidRDefault="00C5397B" w:rsidP="00C5397B">
            <w:r>
              <w:t>Kaspar, Prince of Cats Michael Morpurgo</w:t>
            </w:r>
          </w:p>
          <w:p w14:paraId="71E7C38A" w14:textId="340FE3FC" w:rsidR="00C5397B" w:rsidRPr="00C5397B" w:rsidRDefault="00C5397B" w:rsidP="00C5397B">
            <w:pPr>
              <w:rPr>
                <w:i/>
                <w:iCs/>
                <w:sz w:val="20"/>
                <w:szCs w:val="20"/>
              </w:rPr>
            </w:pPr>
            <w:r w:rsidRPr="00C5397B">
              <w:rPr>
                <w:i/>
                <w:iCs/>
                <w:sz w:val="20"/>
                <w:szCs w:val="20"/>
              </w:rPr>
              <w:t>Newspaper articles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C5397B">
              <w:rPr>
                <w:i/>
                <w:iCs/>
                <w:sz w:val="20"/>
                <w:szCs w:val="20"/>
              </w:rPr>
              <w:t>Character descriptions, reports, letters,</w:t>
            </w:r>
          </w:p>
          <w:p w14:paraId="56CF3C8B" w14:textId="60AA106A" w:rsidR="00C86A2B" w:rsidRDefault="00C5397B" w:rsidP="00C5397B">
            <w:r w:rsidRPr="00C5397B">
              <w:rPr>
                <w:i/>
                <w:iCs/>
                <w:sz w:val="20"/>
                <w:szCs w:val="20"/>
              </w:rPr>
              <w:t>advertising leaflets, balanced reports</w:t>
            </w:r>
          </w:p>
          <w:p w14:paraId="1F7E3166" w14:textId="42E7AE9E" w:rsidR="00C86A2B" w:rsidRPr="008216C8" w:rsidRDefault="00C86A2B" w:rsidP="00D14BA7">
            <w:pPr>
              <w:rPr>
                <w:i/>
                <w:iCs/>
                <w:sz w:val="20"/>
                <w:szCs w:val="20"/>
              </w:rPr>
            </w:pPr>
          </w:p>
        </w:tc>
      </w:tr>
    </w:tbl>
    <w:p w14:paraId="32F22CC1" w14:textId="77777777" w:rsidR="00AD5EAE" w:rsidRDefault="00AD5EAE"/>
    <w:p w14:paraId="365F8A3B" w14:textId="77777777" w:rsidR="001C6B23" w:rsidRDefault="001C6B23"/>
    <w:p w14:paraId="57AE726C" w14:textId="77777777" w:rsidR="001C6B23" w:rsidRDefault="001C6B23"/>
    <w:p w14:paraId="77076F8F" w14:textId="77777777" w:rsidR="001C6B23" w:rsidRDefault="001C6B23"/>
    <w:p w14:paraId="542DB84C" w14:textId="77777777" w:rsidR="001C6B23" w:rsidRDefault="001C6B23"/>
    <w:p w14:paraId="2F8C0DDC" w14:textId="77777777" w:rsidR="001C6B23" w:rsidRDefault="001C6B23"/>
    <w:p w14:paraId="34F131B0" w14:textId="77777777" w:rsidR="001C6B23" w:rsidRDefault="001C6B23"/>
    <w:p w14:paraId="7850C14C" w14:textId="77777777" w:rsidR="001C6B23" w:rsidRDefault="001C6B23"/>
    <w:p w14:paraId="229F2B5A" w14:textId="77777777" w:rsidR="001C6B23" w:rsidRDefault="001C6B23"/>
    <w:p w14:paraId="1FCD215F" w14:textId="77777777" w:rsidR="001C6B23" w:rsidRDefault="001C6B23"/>
    <w:p w14:paraId="262382BD" w14:textId="77777777" w:rsidR="005D118C" w:rsidRDefault="005D118C">
      <w:pPr>
        <w:rPr>
          <w:b/>
          <w:bCs/>
        </w:rPr>
      </w:pPr>
    </w:p>
    <w:p w14:paraId="3BE294E6" w14:textId="6DDD9AE0" w:rsidR="005D118C" w:rsidRPr="00F45FBE" w:rsidRDefault="005D118C" w:rsidP="00F45FBE">
      <w:pPr>
        <w:pStyle w:val="Heading1"/>
        <w:rPr>
          <w:color w:val="196B24" w:themeColor="accent3"/>
        </w:rPr>
      </w:pPr>
    </w:p>
    <w:tbl>
      <w:tblPr>
        <w:tblStyle w:val="TableGrid"/>
        <w:tblpPr w:leftFromText="180" w:rightFromText="180" w:vertAnchor="page" w:horzAnchor="margin" w:tblpY="2131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2121C1" w:rsidRPr="005D118C" w14:paraId="75A36650" w14:textId="77777777" w:rsidTr="006C2278">
        <w:tc>
          <w:tcPr>
            <w:tcW w:w="13948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D9F2D0" w:themeFill="accent6" w:themeFillTint="33"/>
          </w:tcPr>
          <w:p w14:paraId="09E01C1E" w14:textId="07CA9BC1" w:rsidR="006C2278" w:rsidRPr="001C6B23" w:rsidRDefault="00BC58A5" w:rsidP="001C6B23">
            <w:pPr>
              <w:jc w:val="center"/>
              <w:rPr>
                <w:color w:val="196B24" w:themeColor="accent3"/>
                <w:sz w:val="48"/>
                <w:szCs w:val="48"/>
              </w:rPr>
            </w:pPr>
            <w:r>
              <w:rPr>
                <w:color w:val="196B24" w:themeColor="accent3"/>
                <w:sz w:val="48"/>
                <w:szCs w:val="48"/>
              </w:rPr>
              <w:t xml:space="preserve">Oak </w:t>
            </w:r>
            <w:r w:rsidR="002121C1" w:rsidRPr="002121C1">
              <w:rPr>
                <w:color w:val="196B24" w:themeColor="accent3"/>
                <w:sz w:val="48"/>
                <w:szCs w:val="48"/>
              </w:rPr>
              <w:t>Class – Literacy Tree Long Term Plan – Cycle B</w:t>
            </w:r>
          </w:p>
        </w:tc>
      </w:tr>
      <w:tr w:rsidR="005D118C" w:rsidRPr="005D118C" w14:paraId="0CC71D3C" w14:textId="77777777" w:rsidTr="00AD5EAE">
        <w:tc>
          <w:tcPr>
            <w:tcW w:w="6974" w:type="dxa"/>
            <w:gridSpan w:val="2"/>
            <w:shd w:val="clear" w:color="auto" w:fill="8DD873" w:themeFill="accent6" w:themeFillTint="99"/>
          </w:tcPr>
          <w:p w14:paraId="7EA44AD4" w14:textId="77777777" w:rsidR="005D118C" w:rsidRPr="005D118C" w:rsidRDefault="005D118C" w:rsidP="00AD5EAE">
            <w:pPr>
              <w:spacing w:line="278" w:lineRule="auto"/>
              <w:rPr>
                <w:b/>
                <w:bCs/>
              </w:rPr>
            </w:pPr>
            <w:r w:rsidRPr="005D118C">
              <w:rPr>
                <w:b/>
                <w:bCs/>
              </w:rPr>
              <w:t xml:space="preserve">Autumn 1 </w:t>
            </w:r>
          </w:p>
        </w:tc>
        <w:tc>
          <w:tcPr>
            <w:tcW w:w="6974" w:type="dxa"/>
            <w:gridSpan w:val="2"/>
            <w:shd w:val="clear" w:color="auto" w:fill="8DD873" w:themeFill="accent6" w:themeFillTint="99"/>
          </w:tcPr>
          <w:p w14:paraId="7FD796F4" w14:textId="77777777" w:rsidR="005D118C" w:rsidRPr="005D118C" w:rsidRDefault="005D118C" w:rsidP="00AD5EAE">
            <w:pPr>
              <w:spacing w:line="278" w:lineRule="auto"/>
              <w:rPr>
                <w:b/>
                <w:bCs/>
              </w:rPr>
            </w:pPr>
            <w:r w:rsidRPr="005D118C">
              <w:rPr>
                <w:b/>
                <w:bCs/>
              </w:rPr>
              <w:t>Autumn 2</w:t>
            </w:r>
          </w:p>
        </w:tc>
      </w:tr>
      <w:tr w:rsidR="005D118C" w:rsidRPr="005D118C" w14:paraId="6AC32EA3" w14:textId="77777777" w:rsidTr="00AD5EAE">
        <w:tc>
          <w:tcPr>
            <w:tcW w:w="3487" w:type="dxa"/>
          </w:tcPr>
          <w:p w14:paraId="14B03295" w14:textId="77777777" w:rsidR="003D0165" w:rsidRDefault="00204E50" w:rsidP="003D0165">
            <w:r>
              <w:rPr>
                <w:b/>
                <w:bCs/>
                <w:noProof/>
              </w:rPr>
              <w:drawing>
                <wp:inline distT="0" distB="0" distL="0" distR="0" wp14:anchorId="6E61927A" wp14:editId="50F1D878">
                  <wp:extent cx="1238250" cy="1752600"/>
                  <wp:effectExtent l="0" t="0" r="0" b="0"/>
                  <wp:docPr id="187142905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D118C" w:rsidRPr="005D118C">
              <w:rPr>
                <w:b/>
                <w:bCs/>
              </w:rPr>
              <w:t xml:space="preserve">                                                                       </w:t>
            </w:r>
            <w:r w:rsidR="003D0165">
              <w:t xml:space="preserve"> </w:t>
            </w:r>
            <w:r w:rsidR="003D0165" w:rsidRPr="003D0165">
              <w:rPr>
                <w:b/>
                <w:bCs/>
              </w:rPr>
              <w:t>Leila and the Blue Fox</w:t>
            </w:r>
            <w:r w:rsidR="003D0165">
              <w:rPr>
                <w:b/>
                <w:bCs/>
              </w:rPr>
              <w:t xml:space="preserve"> </w:t>
            </w:r>
            <w:r w:rsidR="003D0165" w:rsidRPr="003D0165">
              <w:rPr>
                <w:b/>
                <w:bCs/>
              </w:rPr>
              <w:t>Kiran Millwood Hargrave</w:t>
            </w:r>
            <w:r w:rsidR="003D0165" w:rsidRPr="003D0165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3D0165">
              <w:t xml:space="preserve"> </w:t>
            </w:r>
          </w:p>
          <w:p w14:paraId="4DA14548" w14:textId="3605B9A8" w:rsidR="003D0165" w:rsidRPr="003D0165" w:rsidRDefault="003D0165" w:rsidP="003D0165">
            <w:pPr>
              <w:rPr>
                <w:i/>
                <w:iCs/>
                <w:sz w:val="20"/>
                <w:szCs w:val="20"/>
              </w:rPr>
            </w:pPr>
            <w:r w:rsidRPr="003D0165">
              <w:rPr>
                <w:i/>
                <w:iCs/>
                <w:sz w:val="20"/>
                <w:szCs w:val="20"/>
              </w:rPr>
              <w:t>Extended blog entry</w:t>
            </w:r>
          </w:p>
          <w:p w14:paraId="3EEBB5D2" w14:textId="77777777" w:rsidR="003D0165" w:rsidRPr="003D0165" w:rsidRDefault="003D0165" w:rsidP="003D0165">
            <w:pPr>
              <w:rPr>
                <w:i/>
                <w:iCs/>
                <w:sz w:val="20"/>
                <w:szCs w:val="20"/>
              </w:rPr>
            </w:pPr>
            <w:r w:rsidRPr="003D0165">
              <w:rPr>
                <w:i/>
                <w:iCs/>
                <w:sz w:val="20"/>
                <w:szCs w:val="20"/>
              </w:rPr>
              <w:t xml:space="preserve">Poetry, informal messages, </w:t>
            </w:r>
          </w:p>
          <w:p w14:paraId="73AB0AE2" w14:textId="77777777" w:rsidR="003D0165" w:rsidRPr="003D0165" w:rsidRDefault="003D0165" w:rsidP="003D0165">
            <w:pPr>
              <w:rPr>
                <w:i/>
                <w:iCs/>
                <w:sz w:val="20"/>
                <w:szCs w:val="20"/>
              </w:rPr>
            </w:pPr>
            <w:r w:rsidRPr="003D0165">
              <w:rPr>
                <w:i/>
                <w:iCs/>
                <w:sz w:val="20"/>
                <w:szCs w:val="20"/>
              </w:rPr>
              <w:t xml:space="preserve">formal letters, short info texts, </w:t>
            </w:r>
          </w:p>
          <w:p w14:paraId="03CD78E4" w14:textId="77777777" w:rsidR="003D0165" w:rsidRPr="003D0165" w:rsidRDefault="003D0165" w:rsidP="003D0165">
            <w:pPr>
              <w:rPr>
                <w:i/>
                <w:iCs/>
                <w:sz w:val="20"/>
                <w:szCs w:val="20"/>
              </w:rPr>
            </w:pPr>
            <w:r w:rsidRPr="003D0165">
              <w:rPr>
                <w:i/>
                <w:iCs/>
                <w:sz w:val="20"/>
                <w:szCs w:val="20"/>
              </w:rPr>
              <w:t xml:space="preserve">diary entries, narrative / action </w:t>
            </w:r>
          </w:p>
          <w:p w14:paraId="540EF758" w14:textId="7CA36ECF" w:rsidR="005D118C" w:rsidRPr="005D118C" w:rsidRDefault="003D0165" w:rsidP="003D0165">
            <w:pPr>
              <w:spacing w:line="278" w:lineRule="auto"/>
              <w:rPr>
                <w:b/>
                <w:bCs/>
              </w:rPr>
            </w:pPr>
            <w:r w:rsidRPr="003D0165">
              <w:rPr>
                <w:i/>
                <w:iCs/>
                <w:sz w:val="20"/>
                <w:szCs w:val="20"/>
              </w:rPr>
              <w:t>scenes, tweets</w:t>
            </w:r>
          </w:p>
        </w:tc>
        <w:tc>
          <w:tcPr>
            <w:tcW w:w="3487" w:type="dxa"/>
          </w:tcPr>
          <w:p w14:paraId="5D33D6A4" w14:textId="180A58E3" w:rsidR="005D118C" w:rsidRPr="005D118C" w:rsidRDefault="00D91FD5" w:rsidP="00AD5EAE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5DCF0D4" wp14:editId="59DFA70A">
                  <wp:extent cx="1866900" cy="1583805"/>
                  <wp:effectExtent l="0" t="0" r="0" b="0"/>
                  <wp:docPr id="147673343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391" cy="1585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648FB4" w14:textId="77777777" w:rsidR="00D91FD5" w:rsidRDefault="00D91FD5" w:rsidP="00AD5EAE">
            <w:pPr>
              <w:spacing w:line="278" w:lineRule="auto"/>
              <w:rPr>
                <w:b/>
                <w:bCs/>
              </w:rPr>
            </w:pPr>
            <w:r w:rsidRPr="00D91FD5">
              <w:rPr>
                <w:b/>
                <w:bCs/>
              </w:rPr>
              <w:t>Paradise Sands Levi Pinfold</w:t>
            </w:r>
          </w:p>
          <w:p w14:paraId="22AE5862" w14:textId="73A4A056" w:rsidR="00DF12A6" w:rsidRPr="005D118C" w:rsidRDefault="00263AA7" w:rsidP="00AD5EAE">
            <w:pPr>
              <w:spacing w:line="278" w:lineRule="auto"/>
              <w:rPr>
                <w:i/>
                <w:iCs/>
              </w:rPr>
            </w:pPr>
            <w:r w:rsidRPr="00263AA7">
              <w:rPr>
                <w:i/>
                <w:iCs/>
                <w:sz w:val="20"/>
                <w:szCs w:val="20"/>
              </w:rPr>
              <w:t>Narrative prequel</w:t>
            </w:r>
            <w:r w:rsidR="00F60085">
              <w:rPr>
                <w:i/>
                <w:iCs/>
                <w:sz w:val="20"/>
                <w:szCs w:val="20"/>
              </w:rPr>
              <w:t>-</w:t>
            </w:r>
            <w:r w:rsidR="00F60085">
              <w:t xml:space="preserve"> </w:t>
            </w:r>
            <w:r w:rsidR="00F60085" w:rsidRPr="00F60085">
              <w:rPr>
                <w:i/>
                <w:iCs/>
                <w:sz w:val="20"/>
                <w:szCs w:val="20"/>
              </w:rPr>
              <w:t>Descriptive story opening, informal note of advice, formal letter in role, descriptive retelling, conversation between characters, book review</w:t>
            </w:r>
          </w:p>
        </w:tc>
        <w:tc>
          <w:tcPr>
            <w:tcW w:w="3487" w:type="dxa"/>
          </w:tcPr>
          <w:p w14:paraId="15815BE8" w14:textId="5C4D1575" w:rsidR="005D118C" w:rsidRPr="005D118C" w:rsidRDefault="00847191" w:rsidP="00AD5EAE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575EC65" wp14:editId="24C3389F">
                  <wp:extent cx="1171575" cy="1783111"/>
                  <wp:effectExtent l="0" t="0" r="0" b="7620"/>
                  <wp:docPr id="124611715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222" cy="1785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9623193" w14:textId="338C264B" w:rsidR="001503D3" w:rsidRPr="001503D3" w:rsidRDefault="00847191" w:rsidP="001503D3">
            <w:pPr>
              <w:rPr>
                <w:i/>
                <w:iCs/>
                <w:sz w:val="20"/>
                <w:szCs w:val="20"/>
              </w:rPr>
            </w:pPr>
            <w:r w:rsidRPr="00847191">
              <w:rPr>
                <w:b/>
                <w:bCs/>
              </w:rPr>
              <w:t xml:space="preserve">Robot Girl Malorie </w:t>
            </w:r>
            <w:proofErr w:type="gramStart"/>
            <w:r w:rsidRPr="00847191">
              <w:rPr>
                <w:b/>
                <w:bCs/>
              </w:rPr>
              <w:t xml:space="preserve">Blackman </w:t>
            </w:r>
            <w:r w:rsidR="001503D3">
              <w:t xml:space="preserve"> </w:t>
            </w:r>
            <w:r w:rsidR="001503D3" w:rsidRPr="001503D3">
              <w:rPr>
                <w:i/>
                <w:iCs/>
                <w:sz w:val="20"/>
                <w:szCs w:val="20"/>
              </w:rPr>
              <w:t>Science</w:t>
            </w:r>
            <w:proofErr w:type="gramEnd"/>
            <w:r w:rsidR="001503D3" w:rsidRPr="001503D3">
              <w:rPr>
                <w:i/>
                <w:iCs/>
                <w:sz w:val="20"/>
                <w:szCs w:val="20"/>
              </w:rPr>
              <w:t>-fiction narratives</w:t>
            </w:r>
          </w:p>
          <w:p w14:paraId="4D956060" w14:textId="48EECA34" w:rsidR="00A55210" w:rsidRPr="001503D3" w:rsidRDefault="001503D3" w:rsidP="001503D3">
            <w:pPr>
              <w:rPr>
                <w:i/>
                <w:iCs/>
                <w:sz w:val="20"/>
                <w:szCs w:val="20"/>
              </w:rPr>
            </w:pPr>
            <w:r w:rsidRPr="001503D3">
              <w:rPr>
                <w:i/>
                <w:iCs/>
                <w:sz w:val="20"/>
                <w:szCs w:val="20"/>
              </w:rPr>
              <w:t>Discussions, debates, dialogue, character comparisons, reviews</w:t>
            </w:r>
          </w:p>
        </w:tc>
        <w:tc>
          <w:tcPr>
            <w:tcW w:w="3487" w:type="dxa"/>
          </w:tcPr>
          <w:p w14:paraId="769F1538" w14:textId="1303A7BB" w:rsidR="005D118C" w:rsidRPr="005D118C" w:rsidRDefault="00D02AEA" w:rsidP="00AD5EAE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AF94867" wp14:editId="192867E0">
                  <wp:extent cx="1901392" cy="1476375"/>
                  <wp:effectExtent l="0" t="0" r="3810" b="0"/>
                  <wp:docPr id="214188724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28" cy="1478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FDF716" w14:textId="77777777" w:rsidR="005D118C" w:rsidRPr="005D118C" w:rsidRDefault="005D118C" w:rsidP="00AD5EAE">
            <w:pPr>
              <w:spacing w:line="278" w:lineRule="auto"/>
              <w:rPr>
                <w:b/>
                <w:bCs/>
              </w:rPr>
            </w:pPr>
            <w:r w:rsidRPr="005D118C">
              <w:rPr>
                <w:b/>
                <w:bCs/>
              </w:rPr>
              <w:t>Winter’s Child</w:t>
            </w:r>
          </w:p>
          <w:p w14:paraId="7D4429C2" w14:textId="77777777" w:rsidR="005D118C" w:rsidRDefault="005D118C" w:rsidP="00AD5EAE">
            <w:pPr>
              <w:spacing w:line="278" w:lineRule="auto"/>
              <w:rPr>
                <w:b/>
                <w:bCs/>
              </w:rPr>
            </w:pPr>
            <w:r w:rsidRPr="005D118C">
              <w:rPr>
                <w:b/>
                <w:bCs/>
              </w:rPr>
              <w:t>By Angela McAllister</w:t>
            </w:r>
          </w:p>
          <w:p w14:paraId="546F56F4" w14:textId="77777777" w:rsidR="00AC1715" w:rsidRPr="00AC1715" w:rsidRDefault="00AC1715" w:rsidP="00AC1715">
            <w:pPr>
              <w:rPr>
                <w:i/>
                <w:iCs/>
                <w:sz w:val="20"/>
                <w:szCs w:val="20"/>
              </w:rPr>
            </w:pPr>
            <w:r w:rsidRPr="00AC1715">
              <w:rPr>
                <w:i/>
                <w:iCs/>
                <w:sz w:val="20"/>
                <w:szCs w:val="20"/>
              </w:rPr>
              <w:t xml:space="preserve">Biographies </w:t>
            </w:r>
            <w:proofErr w:type="gramStart"/>
            <w:r w:rsidRPr="00AC1715">
              <w:rPr>
                <w:i/>
                <w:iCs/>
                <w:sz w:val="20"/>
                <w:szCs w:val="20"/>
              </w:rPr>
              <w:t>Non-narrative</w:t>
            </w:r>
            <w:proofErr w:type="gramEnd"/>
            <w:r w:rsidRPr="00AC1715">
              <w:rPr>
                <w:i/>
                <w:iCs/>
                <w:sz w:val="20"/>
                <w:szCs w:val="20"/>
              </w:rPr>
              <w:t xml:space="preserve"> </w:t>
            </w:r>
          </w:p>
          <w:p w14:paraId="4E67B42B" w14:textId="77777777" w:rsidR="00AC1715" w:rsidRPr="00AC1715" w:rsidRDefault="00AC1715" w:rsidP="00AC1715">
            <w:pPr>
              <w:rPr>
                <w:i/>
                <w:iCs/>
                <w:sz w:val="20"/>
                <w:szCs w:val="20"/>
              </w:rPr>
            </w:pPr>
            <w:r w:rsidRPr="00AC1715">
              <w:rPr>
                <w:i/>
                <w:iCs/>
                <w:sz w:val="20"/>
                <w:szCs w:val="20"/>
              </w:rPr>
              <w:t xml:space="preserve">poems, explanations, dialogue, </w:t>
            </w:r>
          </w:p>
          <w:p w14:paraId="7B77B42D" w14:textId="77777777" w:rsidR="00AC1715" w:rsidRPr="00AC1715" w:rsidRDefault="00AC1715" w:rsidP="00AC1715">
            <w:pPr>
              <w:rPr>
                <w:i/>
                <w:iCs/>
                <w:sz w:val="20"/>
                <w:szCs w:val="20"/>
              </w:rPr>
            </w:pPr>
            <w:r w:rsidRPr="00AC1715">
              <w:rPr>
                <w:i/>
                <w:iCs/>
                <w:sz w:val="20"/>
                <w:szCs w:val="20"/>
              </w:rPr>
              <w:t xml:space="preserve">postcards, letters of advice, </w:t>
            </w:r>
          </w:p>
          <w:p w14:paraId="3A482B64" w14:textId="77777777" w:rsidR="00AC1715" w:rsidRPr="00AC1715" w:rsidRDefault="00AC1715" w:rsidP="00AC1715">
            <w:pPr>
              <w:rPr>
                <w:i/>
                <w:iCs/>
                <w:sz w:val="20"/>
                <w:szCs w:val="20"/>
              </w:rPr>
            </w:pPr>
            <w:r w:rsidRPr="00AC1715">
              <w:rPr>
                <w:i/>
                <w:iCs/>
                <w:sz w:val="20"/>
                <w:szCs w:val="20"/>
              </w:rPr>
              <w:t xml:space="preserve">descriptions, recounts, narrative </w:t>
            </w:r>
          </w:p>
          <w:p w14:paraId="5CFCD6A4" w14:textId="7DB57DB5" w:rsidR="00A55210" w:rsidRPr="005D118C" w:rsidRDefault="00AC1715" w:rsidP="00AC1715">
            <w:pPr>
              <w:rPr>
                <w:b/>
                <w:bCs/>
              </w:rPr>
            </w:pPr>
            <w:r w:rsidRPr="00AC1715">
              <w:rPr>
                <w:i/>
                <w:iCs/>
                <w:sz w:val="20"/>
                <w:szCs w:val="20"/>
              </w:rPr>
              <w:t>poems</w:t>
            </w:r>
          </w:p>
        </w:tc>
      </w:tr>
      <w:tr w:rsidR="005D118C" w:rsidRPr="005D118C" w14:paraId="40EB2569" w14:textId="77777777" w:rsidTr="00AD5EAE">
        <w:tc>
          <w:tcPr>
            <w:tcW w:w="6974" w:type="dxa"/>
            <w:gridSpan w:val="2"/>
            <w:shd w:val="clear" w:color="auto" w:fill="8DD873" w:themeFill="accent6" w:themeFillTint="99"/>
          </w:tcPr>
          <w:p w14:paraId="5CE113FB" w14:textId="77777777" w:rsidR="005D118C" w:rsidRPr="005D118C" w:rsidRDefault="005D118C" w:rsidP="00AD5EAE">
            <w:pPr>
              <w:spacing w:line="278" w:lineRule="auto"/>
              <w:rPr>
                <w:b/>
                <w:bCs/>
              </w:rPr>
            </w:pPr>
            <w:r w:rsidRPr="005D118C">
              <w:rPr>
                <w:b/>
                <w:bCs/>
              </w:rPr>
              <w:t>Spring 1</w:t>
            </w:r>
          </w:p>
        </w:tc>
        <w:tc>
          <w:tcPr>
            <w:tcW w:w="6974" w:type="dxa"/>
            <w:gridSpan w:val="2"/>
            <w:shd w:val="clear" w:color="auto" w:fill="8DD873" w:themeFill="accent6" w:themeFillTint="99"/>
          </w:tcPr>
          <w:p w14:paraId="41C86C2F" w14:textId="77777777" w:rsidR="005D118C" w:rsidRPr="005D118C" w:rsidRDefault="005D118C" w:rsidP="00AD5EAE">
            <w:pPr>
              <w:spacing w:line="278" w:lineRule="auto"/>
              <w:rPr>
                <w:b/>
                <w:bCs/>
              </w:rPr>
            </w:pPr>
            <w:r w:rsidRPr="005D118C">
              <w:rPr>
                <w:b/>
                <w:bCs/>
              </w:rPr>
              <w:t>Spring 2</w:t>
            </w:r>
          </w:p>
        </w:tc>
      </w:tr>
      <w:tr w:rsidR="005D118C" w:rsidRPr="005D118C" w14:paraId="0B111A5C" w14:textId="77777777" w:rsidTr="00AD5EAE">
        <w:tc>
          <w:tcPr>
            <w:tcW w:w="3487" w:type="dxa"/>
          </w:tcPr>
          <w:p w14:paraId="1806FAEC" w14:textId="73D38628" w:rsidR="005D118C" w:rsidRPr="005D118C" w:rsidRDefault="00D8439C" w:rsidP="00AD5EAE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E45EDBC" wp14:editId="5EF15CDF">
                  <wp:extent cx="838200" cy="1287401"/>
                  <wp:effectExtent l="0" t="0" r="0" b="8255"/>
                  <wp:docPr id="59922817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513" cy="1292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D118C" w:rsidRPr="005D118C">
              <w:rPr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 wp14:anchorId="4DB7D165" wp14:editId="14CEB0C8">
                      <wp:extent cx="304800" cy="304800"/>
                      <wp:effectExtent l="0" t="0" r="0" b="0"/>
                      <wp:docPr id="861736709" name="Rectangle 2" descr="Image of The Wildernes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A234861" id="Rectangle 2" o:spid="_x0000_s1026" alt="Image of The Wildernes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5755E2BB" w14:textId="77777777" w:rsidR="00FC6879" w:rsidRDefault="00FC6879" w:rsidP="00CA7A35">
            <w:pPr>
              <w:rPr>
                <w:b/>
                <w:bCs/>
              </w:rPr>
            </w:pPr>
            <w:r w:rsidRPr="00FC6879">
              <w:rPr>
                <w:b/>
                <w:bCs/>
              </w:rPr>
              <w:t>Percy Jackson Rick Riordan</w:t>
            </w:r>
          </w:p>
          <w:p w14:paraId="2B3C7C57" w14:textId="6D0B1BC9" w:rsidR="00CA7A35" w:rsidRPr="00FC6879" w:rsidRDefault="00FC6879" w:rsidP="00FC6879">
            <w:pPr>
              <w:rPr>
                <w:i/>
                <w:iCs/>
                <w:sz w:val="20"/>
                <w:szCs w:val="20"/>
              </w:rPr>
            </w:pPr>
            <w:r w:rsidRPr="00FC6879">
              <w:rPr>
                <w:i/>
                <w:iCs/>
                <w:sz w:val="20"/>
                <w:szCs w:val="20"/>
              </w:rPr>
              <w:t>Mythical narratives</w:t>
            </w:r>
            <w:r>
              <w:rPr>
                <w:i/>
                <w:iCs/>
                <w:sz w:val="20"/>
                <w:szCs w:val="20"/>
              </w:rPr>
              <w:t>-</w:t>
            </w:r>
            <w:r w:rsidRPr="00FC6879">
              <w:rPr>
                <w:i/>
                <w:iCs/>
                <w:sz w:val="20"/>
                <w:szCs w:val="20"/>
              </w:rPr>
              <w:t>Odes, soliloquies, setting descriptions, additional chapters, reports</w:t>
            </w:r>
          </w:p>
        </w:tc>
        <w:tc>
          <w:tcPr>
            <w:tcW w:w="3487" w:type="dxa"/>
          </w:tcPr>
          <w:p w14:paraId="74441C45" w14:textId="77777777" w:rsidR="00C7589D" w:rsidRDefault="00F360B1" w:rsidP="00C7589D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0E6D755" wp14:editId="7C60544D">
                  <wp:extent cx="981075" cy="1236423"/>
                  <wp:effectExtent l="0" t="0" r="0" b="1905"/>
                  <wp:docPr id="169963220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435" cy="1243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A4B204" w14:textId="2BEF75F8" w:rsidR="00C7589D" w:rsidRPr="00C7589D" w:rsidRDefault="00C7589D" w:rsidP="00C7589D">
            <w:pPr>
              <w:spacing w:line="278" w:lineRule="auto"/>
              <w:rPr>
                <w:b/>
                <w:bCs/>
              </w:rPr>
            </w:pPr>
            <w:r w:rsidRPr="00C7589D">
              <w:rPr>
                <w:b/>
                <w:bCs/>
              </w:rPr>
              <w:t xml:space="preserve">Suffragette: The Battle for </w:t>
            </w:r>
          </w:p>
          <w:p w14:paraId="489C1661" w14:textId="77777777" w:rsidR="00C7589D" w:rsidRDefault="00C7589D" w:rsidP="00C7589D">
            <w:pPr>
              <w:rPr>
                <w:b/>
                <w:bCs/>
              </w:rPr>
            </w:pPr>
            <w:r w:rsidRPr="00C7589D">
              <w:rPr>
                <w:b/>
                <w:bCs/>
              </w:rPr>
              <w:t>Equality</w:t>
            </w:r>
            <w:r>
              <w:rPr>
                <w:b/>
                <w:bCs/>
              </w:rPr>
              <w:t xml:space="preserve"> </w:t>
            </w:r>
            <w:r w:rsidRPr="00C7589D">
              <w:rPr>
                <w:b/>
                <w:bCs/>
              </w:rPr>
              <w:t>David Roberts</w:t>
            </w:r>
          </w:p>
          <w:p w14:paraId="1D3C156B" w14:textId="77777777" w:rsidR="003D1A18" w:rsidRPr="003D1A18" w:rsidRDefault="003D1A18" w:rsidP="003D1A18">
            <w:pPr>
              <w:rPr>
                <w:i/>
                <w:iCs/>
                <w:sz w:val="20"/>
                <w:szCs w:val="20"/>
              </w:rPr>
            </w:pPr>
            <w:r w:rsidRPr="003D1A18">
              <w:rPr>
                <w:i/>
                <w:iCs/>
                <w:sz w:val="20"/>
                <w:szCs w:val="20"/>
              </w:rPr>
              <w:t>Persuasive campaigns</w:t>
            </w:r>
          </w:p>
          <w:p w14:paraId="250E7E3E" w14:textId="77777777" w:rsidR="003D1A18" w:rsidRPr="003D1A18" w:rsidRDefault="003D1A18" w:rsidP="003D1A18">
            <w:pPr>
              <w:rPr>
                <w:i/>
                <w:iCs/>
                <w:sz w:val="20"/>
                <w:szCs w:val="20"/>
              </w:rPr>
            </w:pPr>
            <w:r w:rsidRPr="003D1A18">
              <w:rPr>
                <w:i/>
                <w:iCs/>
                <w:sz w:val="20"/>
                <w:szCs w:val="20"/>
              </w:rPr>
              <w:t xml:space="preserve">Formal letters, diaries, balanced </w:t>
            </w:r>
          </w:p>
          <w:p w14:paraId="380DD83B" w14:textId="77777777" w:rsidR="003D1A18" w:rsidRPr="003D1A18" w:rsidRDefault="003D1A18" w:rsidP="003D1A18">
            <w:pPr>
              <w:rPr>
                <w:i/>
                <w:iCs/>
                <w:sz w:val="20"/>
                <w:szCs w:val="20"/>
              </w:rPr>
            </w:pPr>
            <w:r w:rsidRPr="003D1A18">
              <w:rPr>
                <w:i/>
                <w:iCs/>
                <w:sz w:val="20"/>
                <w:szCs w:val="20"/>
              </w:rPr>
              <w:lastRenderedPageBreak/>
              <w:t xml:space="preserve">arguments, speeches, short news </w:t>
            </w:r>
          </w:p>
          <w:p w14:paraId="77F6685D" w14:textId="062D22C2" w:rsidR="006D6F54" w:rsidRPr="005D118C" w:rsidRDefault="003D1A18" w:rsidP="003D1A18">
            <w:pPr>
              <w:rPr>
                <w:i/>
                <w:iCs/>
                <w:sz w:val="20"/>
                <w:szCs w:val="20"/>
              </w:rPr>
            </w:pPr>
            <w:r w:rsidRPr="003D1A18">
              <w:rPr>
                <w:i/>
                <w:iCs/>
                <w:sz w:val="20"/>
                <w:szCs w:val="20"/>
              </w:rPr>
              <w:t>reports</w:t>
            </w:r>
          </w:p>
        </w:tc>
        <w:tc>
          <w:tcPr>
            <w:tcW w:w="3487" w:type="dxa"/>
          </w:tcPr>
          <w:p w14:paraId="430E9DFD" w14:textId="752BC6DD" w:rsidR="005D118C" w:rsidRPr="005D118C" w:rsidRDefault="00D346A8" w:rsidP="00AD5EAE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  <w:noProof/>
              </w:rPr>
              <w:lastRenderedPageBreak/>
              <w:drawing>
                <wp:inline distT="0" distB="0" distL="0" distR="0" wp14:anchorId="6727642E" wp14:editId="0925C49C">
                  <wp:extent cx="1095375" cy="1263088"/>
                  <wp:effectExtent l="0" t="0" r="0" b="0"/>
                  <wp:docPr id="45991755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30" cy="1267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D118C" w:rsidRPr="005D118C">
              <w:rPr>
                <w:b/>
                <w:bCs/>
              </w:rPr>
              <w:t xml:space="preserve">                                                          </w:t>
            </w:r>
          </w:p>
          <w:p w14:paraId="52483517" w14:textId="77777777" w:rsidR="00D346A8" w:rsidRDefault="00D346A8" w:rsidP="00A53436">
            <w:pPr>
              <w:rPr>
                <w:b/>
                <w:bCs/>
              </w:rPr>
            </w:pPr>
            <w:r w:rsidRPr="00D346A8">
              <w:rPr>
                <w:b/>
                <w:bCs/>
              </w:rPr>
              <w:t>Can We Save the Tiger? Martin Jenkins</w:t>
            </w:r>
          </w:p>
          <w:p w14:paraId="4D5B71EC" w14:textId="1CFF49F7" w:rsidR="00B70009" w:rsidRPr="00B70009" w:rsidRDefault="00B70009" w:rsidP="00B70009">
            <w:pPr>
              <w:rPr>
                <w:i/>
                <w:iCs/>
                <w:sz w:val="20"/>
                <w:szCs w:val="20"/>
              </w:rPr>
            </w:pPr>
            <w:r w:rsidRPr="00B70009">
              <w:rPr>
                <w:i/>
                <w:iCs/>
                <w:sz w:val="20"/>
                <w:szCs w:val="20"/>
              </w:rPr>
              <w:t>Discussion texts</w:t>
            </w:r>
            <w:r>
              <w:rPr>
                <w:i/>
                <w:iCs/>
                <w:sz w:val="20"/>
                <w:szCs w:val="20"/>
              </w:rPr>
              <w:t>-</w:t>
            </w:r>
            <w:r w:rsidRPr="00B70009">
              <w:rPr>
                <w:i/>
                <w:iCs/>
                <w:sz w:val="20"/>
                <w:szCs w:val="20"/>
              </w:rPr>
              <w:t xml:space="preserve">Letters, explanations, persuasive posters, </w:t>
            </w:r>
          </w:p>
          <w:p w14:paraId="178A4376" w14:textId="482E4F4A" w:rsidR="005D118C" w:rsidRPr="005D118C" w:rsidRDefault="00B70009" w:rsidP="00B70009">
            <w:pPr>
              <w:rPr>
                <w:b/>
                <w:bCs/>
              </w:rPr>
            </w:pPr>
            <w:r w:rsidRPr="00B70009">
              <w:rPr>
                <w:i/>
                <w:iCs/>
                <w:sz w:val="20"/>
                <w:szCs w:val="20"/>
              </w:rPr>
              <w:lastRenderedPageBreak/>
              <w:t>&amp; speeches, simple poems</w:t>
            </w:r>
          </w:p>
        </w:tc>
        <w:tc>
          <w:tcPr>
            <w:tcW w:w="3487" w:type="dxa"/>
          </w:tcPr>
          <w:p w14:paraId="2E4AC52F" w14:textId="20219554" w:rsidR="005D118C" w:rsidRPr="005D118C" w:rsidRDefault="00E65FF0" w:rsidP="00AD5EAE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  <w:noProof/>
              </w:rPr>
              <w:lastRenderedPageBreak/>
              <w:drawing>
                <wp:inline distT="0" distB="0" distL="0" distR="0" wp14:anchorId="29F4A2AF" wp14:editId="699A39FE">
                  <wp:extent cx="1488186" cy="1181100"/>
                  <wp:effectExtent l="0" t="0" r="0" b="0"/>
                  <wp:docPr id="208687159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06" cy="1182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C932D6" w14:textId="77777777" w:rsidR="00550046" w:rsidRDefault="00550046" w:rsidP="00AD5EAE">
            <w:pPr>
              <w:spacing w:line="278" w:lineRule="auto"/>
              <w:rPr>
                <w:b/>
                <w:bCs/>
              </w:rPr>
            </w:pPr>
            <w:r w:rsidRPr="00550046">
              <w:rPr>
                <w:b/>
                <w:bCs/>
              </w:rPr>
              <w:t xml:space="preserve">Night Mail W H Auden </w:t>
            </w:r>
          </w:p>
          <w:p w14:paraId="4CD407D6" w14:textId="77777777" w:rsidR="00550046" w:rsidRPr="00550046" w:rsidRDefault="00550046" w:rsidP="00550046">
            <w:pPr>
              <w:rPr>
                <w:i/>
                <w:iCs/>
                <w:sz w:val="20"/>
                <w:szCs w:val="20"/>
              </w:rPr>
            </w:pPr>
            <w:r w:rsidRPr="00550046">
              <w:rPr>
                <w:i/>
                <w:iCs/>
                <w:sz w:val="20"/>
                <w:szCs w:val="20"/>
              </w:rPr>
              <w:t>Poetry</w:t>
            </w:r>
          </w:p>
          <w:p w14:paraId="7D3D869D" w14:textId="77777777" w:rsidR="00550046" w:rsidRPr="00550046" w:rsidRDefault="00550046" w:rsidP="00550046">
            <w:pPr>
              <w:rPr>
                <w:i/>
                <w:iCs/>
                <w:sz w:val="20"/>
                <w:szCs w:val="20"/>
              </w:rPr>
            </w:pPr>
            <w:r w:rsidRPr="00550046">
              <w:rPr>
                <w:i/>
                <w:iCs/>
                <w:sz w:val="20"/>
                <w:szCs w:val="20"/>
              </w:rPr>
              <w:t xml:space="preserve">Letters, diaries, information leaflets, </w:t>
            </w:r>
          </w:p>
          <w:p w14:paraId="0DB16791" w14:textId="1CAA2D77" w:rsidR="001C6B23" w:rsidRDefault="00550046" w:rsidP="00550046">
            <w:pPr>
              <w:spacing w:line="278" w:lineRule="auto"/>
              <w:rPr>
                <w:i/>
                <w:iCs/>
                <w:sz w:val="20"/>
                <w:szCs w:val="20"/>
              </w:rPr>
            </w:pPr>
            <w:r w:rsidRPr="00550046">
              <w:rPr>
                <w:i/>
                <w:iCs/>
                <w:sz w:val="20"/>
                <w:szCs w:val="20"/>
              </w:rPr>
              <w:t xml:space="preserve">instructions </w:t>
            </w:r>
          </w:p>
          <w:p w14:paraId="697365B1" w14:textId="6D1CC9FB" w:rsidR="001C6B23" w:rsidRPr="005D118C" w:rsidRDefault="001C6B23" w:rsidP="00AD5EAE">
            <w:pPr>
              <w:spacing w:line="278" w:lineRule="auto"/>
              <w:rPr>
                <w:i/>
                <w:iCs/>
              </w:rPr>
            </w:pPr>
          </w:p>
        </w:tc>
      </w:tr>
      <w:tr w:rsidR="005D118C" w:rsidRPr="005D118C" w14:paraId="493D3A3E" w14:textId="77777777" w:rsidTr="00AD5EAE">
        <w:tc>
          <w:tcPr>
            <w:tcW w:w="6974" w:type="dxa"/>
            <w:gridSpan w:val="2"/>
            <w:shd w:val="clear" w:color="auto" w:fill="8DD873" w:themeFill="accent6" w:themeFillTint="99"/>
          </w:tcPr>
          <w:p w14:paraId="2A2CF3D8" w14:textId="77777777" w:rsidR="005D118C" w:rsidRPr="005D118C" w:rsidRDefault="005D118C" w:rsidP="00AD5EAE">
            <w:pPr>
              <w:spacing w:line="278" w:lineRule="auto"/>
              <w:rPr>
                <w:b/>
                <w:bCs/>
              </w:rPr>
            </w:pPr>
            <w:r w:rsidRPr="005D118C">
              <w:rPr>
                <w:b/>
                <w:bCs/>
              </w:rPr>
              <w:lastRenderedPageBreak/>
              <w:t>Summer 1</w:t>
            </w:r>
          </w:p>
        </w:tc>
        <w:tc>
          <w:tcPr>
            <w:tcW w:w="6974" w:type="dxa"/>
            <w:gridSpan w:val="2"/>
            <w:shd w:val="clear" w:color="auto" w:fill="8DD873" w:themeFill="accent6" w:themeFillTint="99"/>
          </w:tcPr>
          <w:p w14:paraId="199376B2" w14:textId="77777777" w:rsidR="005D118C" w:rsidRPr="005D118C" w:rsidRDefault="005D118C" w:rsidP="00AD5EAE">
            <w:pPr>
              <w:spacing w:line="278" w:lineRule="auto"/>
              <w:rPr>
                <w:b/>
                <w:bCs/>
              </w:rPr>
            </w:pPr>
            <w:r w:rsidRPr="005D118C">
              <w:rPr>
                <w:b/>
                <w:bCs/>
              </w:rPr>
              <w:t>Summer 2</w:t>
            </w:r>
          </w:p>
        </w:tc>
      </w:tr>
      <w:tr w:rsidR="006A1DEF" w:rsidRPr="005D118C" w14:paraId="3B1F9CA0" w14:textId="77777777" w:rsidTr="00CB6374">
        <w:tc>
          <w:tcPr>
            <w:tcW w:w="6974" w:type="dxa"/>
            <w:gridSpan w:val="2"/>
          </w:tcPr>
          <w:p w14:paraId="4CF04379" w14:textId="784A1429" w:rsidR="006A1DEF" w:rsidRPr="005D118C" w:rsidRDefault="006A1DEF" w:rsidP="00AD5EAE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B2540CB" wp14:editId="467C450A">
                  <wp:extent cx="1432974" cy="1504950"/>
                  <wp:effectExtent l="0" t="0" r="0" b="0"/>
                  <wp:docPr id="130451544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685" cy="1508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B1B973" w14:textId="77777777" w:rsidR="006A1DEF" w:rsidRDefault="006A1DEF" w:rsidP="00CB5BB8">
            <w:pPr>
              <w:rPr>
                <w:b/>
                <w:bCs/>
              </w:rPr>
            </w:pPr>
            <w:r w:rsidRPr="00D74EA5">
              <w:rPr>
                <w:b/>
                <w:bCs/>
              </w:rPr>
              <w:t>The Promise Nicola Davies or the island by Armin</w:t>
            </w:r>
            <w:r>
              <w:rPr>
                <w:b/>
                <w:bCs/>
              </w:rPr>
              <w:t xml:space="preserve"> </w:t>
            </w:r>
            <w:r w:rsidRPr="00D74EA5">
              <w:rPr>
                <w:b/>
                <w:bCs/>
              </w:rPr>
              <w:t>Greder</w:t>
            </w:r>
          </w:p>
          <w:p w14:paraId="50635532" w14:textId="7A1CF1D1" w:rsidR="006A1DEF" w:rsidRPr="00D74EA5" w:rsidRDefault="006A1DEF" w:rsidP="00D74EA5">
            <w:pPr>
              <w:rPr>
                <w:i/>
                <w:iCs/>
                <w:sz w:val="20"/>
                <w:szCs w:val="20"/>
              </w:rPr>
            </w:pPr>
            <w:r w:rsidRPr="00D74EA5">
              <w:rPr>
                <w:i/>
                <w:iCs/>
                <w:sz w:val="20"/>
                <w:szCs w:val="20"/>
              </w:rPr>
              <w:t>Narrative poem sequels</w:t>
            </w:r>
            <w:r>
              <w:rPr>
                <w:i/>
                <w:iCs/>
                <w:sz w:val="20"/>
                <w:szCs w:val="20"/>
              </w:rPr>
              <w:t>-</w:t>
            </w:r>
            <w:r w:rsidRPr="00D74EA5">
              <w:rPr>
                <w:i/>
                <w:iCs/>
                <w:sz w:val="20"/>
                <w:szCs w:val="20"/>
              </w:rPr>
              <w:t>Promises, extended thought bubbles, diary entries, letters in role, figurative captions, summary poems</w:t>
            </w:r>
          </w:p>
        </w:tc>
        <w:tc>
          <w:tcPr>
            <w:tcW w:w="6974" w:type="dxa"/>
            <w:gridSpan w:val="2"/>
          </w:tcPr>
          <w:p w14:paraId="26284237" w14:textId="48417D50" w:rsidR="006A1DEF" w:rsidRPr="005D118C" w:rsidRDefault="0072410C" w:rsidP="00AD5EAE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E45B0A7" wp14:editId="789C91DD">
                  <wp:extent cx="1104900" cy="1392174"/>
                  <wp:effectExtent l="0" t="0" r="0" b="0"/>
                  <wp:docPr id="139318021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92" cy="1396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BAEAAE" w14:textId="77777777" w:rsidR="008640A6" w:rsidRDefault="008640A6" w:rsidP="003A1360">
            <w:pPr>
              <w:rPr>
                <w:b/>
                <w:bCs/>
              </w:rPr>
            </w:pPr>
            <w:r w:rsidRPr="008640A6">
              <w:rPr>
                <w:b/>
                <w:bCs/>
              </w:rPr>
              <w:t xml:space="preserve">The Lost Happy Endings Carol Ann Duffy </w:t>
            </w:r>
          </w:p>
          <w:p w14:paraId="1A825B0F" w14:textId="421C386D" w:rsidR="008640A6" w:rsidRPr="008640A6" w:rsidRDefault="008640A6" w:rsidP="008640A6">
            <w:pPr>
              <w:rPr>
                <w:i/>
                <w:iCs/>
                <w:sz w:val="20"/>
                <w:szCs w:val="20"/>
              </w:rPr>
            </w:pPr>
            <w:r w:rsidRPr="008640A6">
              <w:rPr>
                <w:i/>
                <w:iCs/>
                <w:sz w:val="20"/>
                <w:szCs w:val="20"/>
              </w:rPr>
              <w:t xml:space="preserve">Alternative perspective prequels - Newspaper reports, extended responses </w:t>
            </w:r>
          </w:p>
          <w:p w14:paraId="0DE23BDF" w14:textId="194F3B91" w:rsidR="006A1DEF" w:rsidRPr="005D118C" w:rsidRDefault="008640A6" w:rsidP="008640A6">
            <w:pPr>
              <w:rPr>
                <w:b/>
                <w:bCs/>
              </w:rPr>
            </w:pPr>
            <w:r w:rsidRPr="008640A6">
              <w:rPr>
                <w:i/>
                <w:iCs/>
                <w:sz w:val="20"/>
                <w:szCs w:val="20"/>
              </w:rPr>
              <w:t>to a text</w:t>
            </w:r>
            <w:r w:rsidRPr="008640A6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3709F18F" w14:textId="77777777" w:rsidR="005D118C" w:rsidRDefault="005D118C">
      <w:pPr>
        <w:rPr>
          <w:b/>
          <w:bCs/>
        </w:rPr>
      </w:pPr>
    </w:p>
    <w:p w14:paraId="667A425E" w14:textId="77777777" w:rsidR="005D118C" w:rsidRDefault="005D118C">
      <w:pPr>
        <w:rPr>
          <w:b/>
          <w:bCs/>
        </w:rPr>
      </w:pPr>
    </w:p>
    <w:p w14:paraId="529E68E1" w14:textId="77777777" w:rsidR="00BB3DBD" w:rsidRDefault="00BB3DBD">
      <w:pPr>
        <w:rPr>
          <w:b/>
          <w:bCs/>
        </w:rPr>
      </w:pPr>
    </w:p>
    <w:p w14:paraId="4CF21D7D" w14:textId="77777777" w:rsidR="00BB3DBD" w:rsidRDefault="00BB3DBD">
      <w:pPr>
        <w:rPr>
          <w:b/>
          <w:bCs/>
        </w:rPr>
      </w:pPr>
    </w:p>
    <w:p w14:paraId="751AAD4B" w14:textId="77777777" w:rsidR="00BB3DBD" w:rsidRDefault="00BB3DBD">
      <w:pPr>
        <w:rPr>
          <w:b/>
          <w:bCs/>
        </w:rPr>
      </w:pPr>
    </w:p>
    <w:p w14:paraId="43010763" w14:textId="77777777" w:rsidR="00BB3DBD" w:rsidRDefault="00BB3DBD">
      <w:pPr>
        <w:rPr>
          <w:b/>
          <w:bCs/>
        </w:rPr>
      </w:pPr>
    </w:p>
    <w:p w14:paraId="25A3F43A" w14:textId="77777777" w:rsidR="00BB3DBD" w:rsidRDefault="00BB3DBD">
      <w:pPr>
        <w:rPr>
          <w:b/>
          <w:bCs/>
        </w:rPr>
      </w:pPr>
    </w:p>
    <w:p w14:paraId="1B1C4F2B" w14:textId="77777777" w:rsidR="00BB3DBD" w:rsidRDefault="00BB3DBD">
      <w:pPr>
        <w:rPr>
          <w:b/>
          <w:bCs/>
        </w:rPr>
      </w:pPr>
    </w:p>
    <w:p w14:paraId="6971C45B" w14:textId="77777777" w:rsidR="00BB3DBD" w:rsidRDefault="00BB3DBD">
      <w:pPr>
        <w:rPr>
          <w:b/>
          <w:bCs/>
        </w:rPr>
      </w:pPr>
    </w:p>
    <w:p w14:paraId="682BA2FB" w14:textId="77777777" w:rsidR="00BB3DBD" w:rsidRDefault="00BB3DBD">
      <w:pPr>
        <w:rPr>
          <w:b/>
          <w:bCs/>
        </w:rPr>
      </w:pPr>
    </w:p>
    <w:p w14:paraId="5BDA42F7" w14:textId="77777777" w:rsidR="00BB3DBD" w:rsidRDefault="00BB3DBD">
      <w:pPr>
        <w:rPr>
          <w:b/>
          <w:bCs/>
        </w:rPr>
      </w:pPr>
    </w:p>
    <w:p w14:paraId="66FF95D7" w14:textId="77777777" w:rsidR="00BB3DBD" w:rsidRDefault="00BB3DBD">
      <w:pPr>
        <w:rPr>
          <w:b/>
          <w:bCs/>
        </w:rPr>
      </w:pPr>
    </w:p>
    <w:p w14:paraId="691BD90B" w14:textId="77777777" w:rsidR="00BB3DBD" w:rsidRDefault="00BB3DBD">
      <w:pPr>
        <w:rPr>
          <w:b/>
          <w:bCs/>
        </w:rPr>
      </w:pPr>
    </w:p>
    <w:p w14:paraId="18FAA6C1" w14:textId="77777777" w:rsidR="00BB3DBD" w:rsidRDefault="00BB3DBD">
      <w:pPr>
        <w:rPr>
          <w:b/>
          <w:bCs/>
        </w:rPr>
      </w:pPr>
    </w:p>
    <w:p w14:paraId="2BD478E8" w14:textId="77777777" w:rsidR="00BB3DBD" w:rsidRDefault="00BB3DBD">
      <w:pPr>
        <w:rPr>
          <w:b/>
          <w:bCs/>
        </w:rPr>
      </w:pPr>
    </w:p>
    <w:p w14:paraId="5878F4BF" w14:textId="77777777" w:rsidR="00BB3DBD" w:rsidRDefault="00BB3DBD">
      <w:pPr>
        <w:rPr>
          <w:b/>
          <w:bCs/>
        </w:rPr>
      </w:pPr>
    </w:p>
    <w:p w14:paraId="72997053" w14:textId="77777777" w:rsidR="00BB3DBD" w:rsidRDefault="00BB3DBD">
      <w:pPr>
        <w:rPr>
          <w:b/>
          <w:bCs/>
        </w:rPr>
      </w:pPr>
    </w:p>
    <w:p w14:paraId="079D88CC" w14:textId="77777777" w:rsidR="00BB3DBD" w:rsidRDefault="00BB3DBD">
      <w:pPr>
        <w:rPr>
          <w:b/>
          <w:bCs/>
        </w:rPr>
      </w:pPr>
    </w:p>
    <w:p w14:paraId="28396DC2" w14:textId="77777777" w:rsidR="00BB3DBD" w:rsidRDefault="00BB3DBD">
      <w:pPr>
        <w:rPr>
          <w:b/>
          <w:bCs/>
        </w:rPr>
      </w:pPr>
    </w:p>
    <w:p w14:paraId="47AB65D8" w14:textId="77777777" w:rsidR="00BB3DBD" w:rsidRDefault="00BB3DBD">
      <w:pPr>
        <w:rPr>
          <w:b/>
          <w:bCs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784"/>
        <w:gridCol w:w="784"/>
        <w:gridCol w:w="784"/>
        <w:gridCol w:w="785"/>
        <w:gridCol w:w="784"/>
        <w:gridCol w:w="784"/>
        <w:gridCol w:w="784"/>
        <w:gridCol w:w="785"/>
        <w:gridCol w:w="784"/>
        <w:gridCol w:w="784"/>
        <w:gridCol w:w="785"/>
        <w:gridCol w:w="784"/>
        <w:gridCol w:w="784"/>
        <w:gridCol w:w="784"/>
        <w:gridCol w:w="785"/>
        <w:gridCol w:w="784"/>
        <w:gridCol w:w="784"/>
        <w:gridCol w:w="785"/>
      </w:tblGrid>
      <w:tr w:rsidR="0062425D" w:rsidRPr="00D420B0" w14:paraId="58029223" w14:textId="77777777" w:rsidTr="001E5BD6">
        <w:tc>
          <w:tcPr>
            <w:tcW w:w="1271" w:type="dxa"/>
            <w:shd w:val="clear" w:color="auto" w:fill="D9F2D0" w:themeFill="accent6" w:themeFillTint="33"/>
            <w:hideMark/>
          </w:tcPr>
          <w:p w14:paraId="60ADC8C5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</w:rPr>
            </w:pPr>
            <w:r w:rsidRPr="00D420B0">
              <w:rPr>
                <w:b/>
                <w:bCs/>
              </w:rPr>
              <w:lastRenderedPageBreak/>
              <w:t>Text</w:t>
            </w:r>
          </w:p>
        </w:tc>
        <w:tc>
          <w:tcPr>
            <w:tcW w:w="784" w:type="dxa"/>
            <w:shd w:val="clear" w:color="auto" w:fill="D9F2D0" w:themeFill="accent6" w:themeFillTint="33"/>
            <w:hideMark/>
          </w:tcPr>
          <w:p w14:paraId="05FC22E8" w14:textId="15620BEC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D420B0">
              <w:rPr>
                <w:b/>
                <w:bCs/>
                <w:sz w:val="20"/>
                <w:szCs w:val="20"/>
              </w:rPr>
              <w:t>Nar</w:t>
            </w:r>
            <w:r w:rsidRPr="0062425D">
              <w:rPr>
                <w:b/>
                <w:bCs/>
                <w:sz w:val="20"/>
                <w:szCs w:val="20"/>
              </w:rPr>
              <w:t>rative</w:t>
            </w:r>
          </w:p>
        </w:tc>
        <w:tc>
          <w:tcPr>
            <w:tcW w:w="784" w:type="dxa"/>
            <w:shd w:val="clear" w:color="auto" w:fill="D9F2D0" w:themeFill="accent6" w:themeFillTint="33"/>
            <w:hideMark/>
          </w:tcPr>
          <w:p w14:paraId="34D3E2FE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D420B0">
              <w:rPr>
                <w:b/>
                <w:bCs/>
                <w:sz w:val="20"/>
                <w:szCs w:val="20"/>
              </w:rPr>
              <w:t>Prequel</w:t>
            </w:r>
          </w:p>
        </w:tc>
        <w:tc>
          <w:tcPr>
            <w:tcW w:w="784" w:type="dxa"/>
            <w:shd w:val="clear" w:color="auto" w:fill="D9F2D0" w:themeFill="accent6" w:themeFillTint="33"/>
            <w:hideMark/>
          </w:tcPr>
          <w:p w14:paraId="3FB7F367" w14:textId="5A74487D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D420B0">
              <w:rPr>
                <w:b/>
                <w:bCs/>
                <w:sz w:val="20"/>
                <w:szCs w:val="20"/>
              </w:rPr>
              <w:t>Alt/Seq</w:t>
            </w:r>
            <w:r w:rsidRPr="0062425D">
              <w:rPr>
                <w:b/>
                <w:bCs/>
                <w:sz w:val="20"/>
                <w:szCs w:val="20"/>
              </w:rPr>
              <w:t>uel</w:t>
            </w:r>
          </w:p>
        </w:tc>
        <w:tc>
          <w:tcPr>
            <w:tcW w:w="785" w:type="dxa"/>
            <w:shd w:val="clear" w:color="auto" w:fill="D9F2D0" w:themeFill="accent6" w:themeFillTint="33"/>
            <w:hideMark/>
          </w:tcPr>
          <w:p w14:paraId="4BA5F306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D420B0">
              <w:rPr>
                <w:b/>
                <w:bCs/>
                <w:sz w:val="20"/>
                <w:szCs w:val="20"/>
              </w:rPr>
              <w:t>Poetry</w:t>
            </w:r>
          </w:p>
        </w:tc>
        <w:tc>
          <w:tcPr>
            <w:tcW w:w="784" w:type="dxa"/>
            <w:shd w:val="clear" w:color="auto" w:fill="D9F2D0" w:themeFill="accent6" w:themeFillTint="33"/>
            <w:hideMark/>
          </w:tcPr>
          <w:p w14:paraId="38691AF3" w14:textId="773C30AC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D420B0">
              <w:rPr>
                <w:b/>
                <w:bCs/>
                <w:sz w:val="20"/>
                <w:szCs w:val="20"/>
              </w:rPr>
              <w:t>Desc</w:t>
            </w:r>
            <w:r w:rsidRPr="0062425D">
              <w:rPr>
                <w:b/>
                <w:bCs/>
                <w:sz w:val="20"/>
                <w:szCs w:val="20"/>
              </w:rPr>
              <w:t>ription</w:t>
            </w:r>
          </w:p>
        </w:tc>
        <w:tc>
          <w:tcPr>
            <w:tcW w:w="784" w:type="dxa"/>
            <w:shd w:val="clear" w:color="auto" w:fill="D9F2D0" w:themeFill="accent6" w:themeFillTint="33"/>
            <w:hideMark/>
          </w:tcPr>
          <w:p w14:paraId="155EC7B8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D420B0">
              <w:rPr>
                <w:b/>
                <w:bCs/>
                <w:sz w:val="20"/>
                <w:szCs w:val="20"/>
              </w:rPr>
              <w:t>Recount</w:t>
            </w:r>
          </w:p>
        </w:tc>
        <w:tc>
          <w:tcPr>
            <w:tcW w:w="784" w:type="dxa"/>
            <w:shd w:val="clear" w:color="auto" w:fill="D9F2D0" w:themeFill="accent6" w:themeFillTint="33"/>
            <w:hideMark/>
          </w:tcPr>
          <w:p w14:paraId="70209CA2" w14:textId="0D7AC6C5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D420B0">
              <w:rPr>
                <w:b/>
                <w:bCs/>
                <w:sz w:val="20"/>
                <w:szCs w:val="20"/>
              </w:rPr>
              <w:t>Expl</w:t>
            </w:r>
            <w:r w:rsidR="0062425D">
              <w:rPr>
                <w:b/>
                <w:bCs/>
                <w:sz w:val="20"/>
                <w:szCs w:val="20"/>
              </w:rPr>
              <w:t>anation</w:t>
            </w:r>
          </w:p>
        </w:tc>
        <w:tc>
          <w:tcPr>
            <w:tcW w:w="785" w:type="dxa"/>
            <w:shd w:val="clear" w:color="auto" w:fill="D9F2D0" w:themeFill="accent6" w:themeFillTint="33"/>
            <w:hideMark/>
          </w:tcPr>
          <w:p w14:paraId="2E25D4EF" w14:textId="2C681D2C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D420B0">
              <w:rPr>
                <w:b/>
                <w:bCs/>
                <w:sz w:val="20"/>
                <w:szCs w:val="20"/>
              </w:rPr>
              <w:t>Instr</w:t>
            </w:r>
            <w:r w:rsidRPr="0062425D">
              <w:rPr>
                <w:b/>
                <w:bCs/>
                <w:sz w:val="20"/>
                <w:szCs w:val="20"/>
              </w:rPr>
              <w:t>uction</w:t>
            </w:r>
          </w:p>
        </w:tc>
        <w:tc>
          <w:tcPr>
            <w:tcW w:w="784" w:type="dxa"/>
            <w:shd w:val="clear" w:color="auto" w:fill="D9F2D0" w:themeFill="accent6" w:themeFillTint="33"/>
            <w:hideMark/>
          </w:tcPr>
          <w:p w14:paraId="7C66A5D1" w14:textId="6984FB98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D420B0">
              <w:rPr>
                <w:b/>
                <w:bCs/>
                <w:sz w:val="20"/>
                <w:szCs w:val="20"/>
              </w:rPr>
              <w:t>Pers</w:t>
            </w:r>
            <w:r w:rsidRPr="0062425D">
              <w:rPr>
                <w:b/>
                <w:bCs/>
                <w:sz w:val="20"/>
                <w:szCs w:val="20"/>
              </w:rPr>
              <w:t>uasive</w:t>
            </w:r>
          </w:p>
        </w:tc>
        <w:tc>
          <w:tcPr>
            <w:tcW w:w="784" w:type="dxa"/>
            <w:shd w:val="clear" w:color="auto" w:fill="D9F2D0" w:themeFill="accent6" w:themeFillTint="33"/>
            <w:hideMark/>
          </w:tcPr>
          <w:p w14:paraId="1FC86341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D420B0">
              <w:rPr>
                <w:b/>
                <w:bCs/>
                <w:sz w:val="20"/>
                <w:szCs w:val="20"/>
              </w:rPr>
              <w:t>Speech</w:t>
            </w:r>
          </w:p>
        </w:tc>
        <w:tc>
          <w:tcPr>
            <w:tcW w:w="785" w:type="dxa"/>
            <w:shd w:val="clear" w:color="auto" w:fill="D9F2D0" w:themeFill="accent6" w:themeFillTint="33"/>
            <w:hideMark/>
          </w:tcPr>
          <w:p w14:paraId="65947CFE" w14:textId="4D90E057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D420B0">
              <w:rPr>
                <w:b/>
                <w:bCs/>
                <w:sz w:val="20"/>
                <w:szCs w:val="20"/>
              </w:rPr>
              <w:t>Disc</w:t>
            </w:r>
            <w:r w:rsidR="00E01090">
              <w:rPr>
                <w:b/>
                <w:bCs/>
                <w:sz w:val="20"/>
                <w:szCs w:val="20"/>
              </w:rPr>
              <w:t>ussion</w:t>
            </w:r>
            <w:r w:rsidRPr="00D420B0">
              <w:rPr>
                <w:b/>
                <w:bCs/>
                <w:sz w:val="20"/>
                <w:szCs w:val="20"/>
              </w:rPr>
              <w:t>/Debate</w:t>
            </w:r>
          </w:p>
        </w:tc>
        <w:tc>
          <w:tcPr>
            <w:tcW w:w="784" w:type="dxa"/>
            <w:shd w:val="clear" w:color="auto" w:fill="D9F2D0" w:themeFill="accent6" w:themeFillTint="33"/>
            <w:hideMark/>
          </w:tcPr>
          <w:p w14:paraId="0C8C07F3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D420B0">
              <w:rPr>
                <w:b/>
                <w:bCs/>
                <w:sz w:val="20"/>
                <w:szCs w:val="20"/>
              </w:rPr>
              <w:t>Reports</w:t>
            </w:r>
          </w:p>
        </w:tc>
        <w:tc>
          <w:tcPr>
            <w:tcW w:w="784" w:type="dxa"/>
            <w:shd w:val="clear" w:color="auto" w:fill="D9F2D0" w:themeFill="accent6" w:themeFillTint="33"/>
            <w:hideMark/>
          </w:tcPr>
          <w:p w14:paraId="7319A96D" w14:textId="53E3C09F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D420B0">
              <w:rPr>
                <w:b/>
                <w:bCs/>
                <w:sz w:val="20"/>
                <w:szCs w:val="20"/>
              </w:rPr>
              <w:t>Formal</w:t>
            </w:r>
            <w:r w:rsidRPr="0062425D">
              <w:rPr>
                <w:b/>
                <w:bCs/>
                <w:sz w:val="20"/>
                <w:szCs w:val="20"/>
              </w:rPr>
              <w:t>/</w:t>
            </w:r>
            <w:proofErr w:type="gramStart"/>
            <w:r w:rsidRPr="0062425D">
              <w:rPr>
                <w:b/>
                <w:bCs/>
                <w:sz w:val="20"/>
                <w:szCs w:val="20"/>
              </w:rPr>
              <w:t xml:space="preserve">informal </w:t>
            </w:r>
            <w:r w:rsidRPr="00D420B0">
              <w:rPr>
                <w:b/>
                <w:bCs/>
                <w:sz w:val="20"/>
                <w:szCs w:val="20"/>
              </w:rPr>
              <w:t xml:space="preserve"> L</w:t>
            </w:r>
            <w:r w:rsidRPr="0062425D">
              <w:rPr>
                <w:b/>
                <w:bCs/>
                <w:sz w:val="20"/>
                <w:szCs w:val="20"/>
              </w:rPr>
              <w:t>etter</w:t>
            </w:r>
            <w:proofErr w:type="gramEnd"/>
          </w:p>
        </w:tc>
        <w:tc>
          <w:tcPr>
            <w:tcW w:w="784" w:type="dxa"/>
            <w:shd w:val="clear" w:color="auto" w:fill="D9F2D0" w:themeFill="accent6" w:themeFillTint="33"/>
            <w:hideMark/>
          </w:tcPr>
          <w:p w14:paraId="34094280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D420B0">
              <w:rPr>
                <w:b/>
                <w:bCs/>
                <w:sz w:val="20"/>
                <w:szCs w:val="20"/>
              </w:rPr>
              <w:t>Bio/Obit</w:t>
            </w:r>
          </w:p>
        </w:tc>
        <w:tc>
          <w:tcPr>
            <w:tcW w:w="785" w:type="dxa"/>
            <w:shd w:val="clear" w:color="auto" w:fill="D9F2D0" w:themeFill="accent6" w:themeFillTint="33"/>
            <w:hideMark/>
          </w:tcPr>
          <w:p w14:paraId="62490110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D420B0">
              <w:rPr>
                <w:b/>
                <w:bCs/>
                <w:sz w:val="20"/>
                <w:szCs w:val="20"/>
              </w:rPr>
              <w:t>Review</w:t>
            </w:r>
          </w:p>
        </w:tc>
        <w:tc>
          <w:tcPr>
            <w:tcW w:w="784" w:type="dxa"/>
            <w:shd w:val="clear" w:color="auto" w:fill="D9F2D0" w:themeFill="accent6" w:themeFillTint="33"/>
            <w:hideMark/>
          </w:tcPr>
          <w:p w14:paraId="25BAB77A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D420B0">
              <w:rPr>
                <w:b/>
                <w:bCs/>
                <w:sz w:val="20"/>
                <w:szCs w:val="20"/>
              </w:rPr>
              <w:t>Script</w:t>
            </w:r>
          </w:p>
        </w:tc>
        <w:tc>
          <w:tcPr>
            <w:tcW w:w="784" w:type="dxa"/>
            <w:shd w:val="clear" w:color="auto" w:fill="D9F2D0" w:themeFill="accent6" w:themeFillTint="33"/>
            <w:hideMark/>
          </w:tcPr>
          <w:p w14:paraId="071D960C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D420B0">
              <w:rPr>
                <w:b/>
                <w:bCs/>
                <w:sz w:val="20"/>
                <w:szCs w:val="20"/>
              </w:rPr>
              <w:t>Info/Facts</w:t>
            </w:r>
          </w:p>
        </w:tc>
        <w:tc>
          <w:tcPr>
            <w:tcW w:w="785" w:type="dxa"/>
            <w:shd w:val="clear" w:color="auto" w:fill="D9F2D0" w:themeFill="accent6" w:themeFillTint="33"/>
            <w:hideMark/>
          </w:tcPr>
          <w:p w14:paraId="6B91EB73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D420B0">
              <w:rPr>
                <w:b/>
                <w:bCs/>
                <w:sz w:val="20"/>
                <w:szCs w:val="20"/>
              </w:rPr>
              <w:t>Blog</w:t>
            </w:r>
          </w:p>
        </w:tc>
      </w:tr>
      <w:tr w:rsidR="0062425D" w:rsidRPr="00D420B0" w14:paraId="14580CBB" w14:textId="77777777" w:rsidTr="001E5BD6">
        <w:tc>
          <w:tcPr>
            <w:tcW w:w="1271" w:type="dxa"/>
            <w:shd w:val="clear" w:color="auto" w:fill="00B050"/>
            <w:hideMark/>
          </w:tcPr>
          <w:p w14:paraId="75AD3030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2"/>
                <w:szCs w:val="22"/>
              </w:rPr>
            </w:pPr>
            <w:r w:rsidRPr="00D420B0">
              <w:rPr>
                <w:b/>
                <w:bCs/>
                <w:sz w:val="22"/>
                <w:szCs w:val="22"/>
              </w:rPr>
              <w:t>Lizzie &amp; Belle Mysteries</w:t>
            </w:r>
          </w:p>
        </w:tc>
        <w:tc>
          <w:tcPr>
            <w:tcW w:w="784" w:type="dxa"/>
            <w:hideMark/>
          </w:tcPr>
          <w:p w14:paraId="101E9BB9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0148CC79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60D8DD46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773CD6E6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740D3082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7363E7CA" w14:textId="6B643C51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5AC033F5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1A961659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0AE40DBB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22CE2EC4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5" w:type="dxa"/>
            <w:hideMark/>
          </w:tcPr>
          <w:p w14:paraId="5AE4DAA9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18A56DD9" w14:textId="2F71D42B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  <w:r w:rsidRPr="00D420B0">
              <w:rPr>
                <w:b/>
                <w:bCs/>
                <w:color w:val="FF0000"/>
              </w:rPr>
              <w:t xml:space="preserve"> </w:t>
            </w:r>
          </w:p>
        </w:tc>
        <w:tc>
          <w:tcPr>
            <w:tcW w:w="784" w:type="dxa"/>
            <w:hideMark/>
          </w:tcPr>
          <w:p w14:paraId="1D73D941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55640F4F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5" w:type="dxa"/>
            <w:hideMark/>
          </w:tcPr>
          <w:p w14:paraId="7AAC3FA2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3D1234B2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7E7C5A77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5" w:type="dxa"/>
            <w:hideMark/>
          </w:tcPr>
          <w:p w14:paraId="4C87E48E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</w:tr>
      <w:tr w:rsidR="0062425D" w:rsidRPr="00D420B0" w14:paraId="64AAD6F3" w14:textId="77777777" w:rsidTr="001E5BD6">
        <w:tc>
          <w:tcPr>
            <w:tcW w:w="1271" w:type="dxa"/>
            <w:shd w:val="clear" w:color="auto" w:fill="00B050"/>
            <w:hideMark/>
          </w:tcPr>
          <w:p w14:paraId="10ED200D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2"/>
                <w:szCs w:val="22"/>
              </w:rPr>
            </w:pPr>
            <w:r w:rsidRPr="00D420B0">
              <w:rPr>
                <w:b/>
                <w:bCs/>
                <w:sz w:val="22"/>
                <w:szCs w:val="22"/>
              </w:rPr>
              <w:t>Firebird</w:t>
            </w:r>
          </w:p>
        </w:tc>
        <w:tc>
          <w:tcPr>
            <w:tcW w:w="784" w:type="dxa"/>
            <w:hideMark/>
          </w:tcPr>
          <w:p w14:paraId="73F35C73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5A2E9DCA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49682B85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71EF69D0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08BB55A4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11A48DA9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70DB4C9B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2816C9B3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0D44A761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3435317D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77B8488C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73C40F47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438B10B4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022CFF26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1344FF71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59085317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2F687D50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3F52C05F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</w:tr>
      <w:tr w:rsidR="0062425D" w:rsidRPr="00D420B0" w14:paraId="78824662" w14:textId="77777777" w:rsidTr="001E5BD6">
        <w:tc>
          <w:tcPr>
            <w:tcW w:w="1271" w:type="dxa"/>
            <w:shd w:val="clear" w:color="auto" w:fill="00B050"/>
            <w:hideMark/>
          </w:tcPr>
          <w:p w14:paraId="09050B56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2"/>
                <w:szCs w:val="22"/>
              </w:rPr>
            </w:pPr>
            <w:r w:rsidRPr="00D420B0">
              <w:rPr>
                <w:b/>
                <w:bCs/>
                <w:sz w:val="22"/>
                <w:szCs w:val="22"/>
              </w:rPr>
              <w:t>Curiosity</w:t>
            </w:r>
          </w:p>
        </w:tc>
        <w:tc>
          <w:tcPr>
            <w:tcW w:w="784" w:type="dxa"/>
            <w:hideMark/>
          </w:tcPr>
          <w:p w14:paraId="21909AAA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438A3CFB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29523F21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3C131845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4396F02C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670AD26C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25376BCD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5" w:type="dxa"/>
            <w:hideMark/>
          </w:tcPr>
          <w:p w14:paraId="5A2F66E5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678B4DB5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042165FB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105210B9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37584813" w14:textId="1C52CC3C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  <w:r w:rsidRPr="00D420B0">
              <w:rPr>
                <w:b/>
                <w:bCs/>
                <w:color w:val="FF0000"/>
              </w:rPr>
              <w:t xml:space="preserve"> </w:t>
            </w:r>
          </w:p>
        </w:tc>
        <w:tc>
          <w:tcPr>
            <w:tcW w:w="784" w:type="dxa"/>
            <w:hideMark/>
          </w:tcPr>
          <w:p w14:paraId="50D1C396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07DBC1D8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14A822A9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114660CC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53FC3CD0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5" w:type="dxa"/>
            <w:hideMark/>
          </w:tcPr>
          <w:p w14:paraId="70BC07C0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</w:tr>
      <w:tr w:rsidR="0062425D" w:rsidRPr="00D420B0" w14:paraId="68B64627" w14:textId="77777777" w:rsidTr="001E5BD6">
        <w:tc>
          <w:tcPr>
            <w:tcW w:w="1271" w:type="dxa"/>
            <w:shd w:val="clear" w:color="auto" w:fill="00B050"/>
            <w:hideMark/>
          </w:tcPr>
          <w:p w14:paraId="38D324B3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2"/>
                <w:szCs w:val="22"/>
              </w:rPr>
            </w:pPr>
            <w:r w:rsidRPr="00D420B0">
              <w:rPr>
                <w:b/>
                <w:bCs/>
                <w:sz w:val="22"/>
                <w:szCs w:val="22"/>
              </w:rPr>
              <w:t>Hidden Figures</w:t>
            </w:r>
          </w:p>
        </w:tc>
        <w:tc>
          <w:tcPr>
            <w:tcW w:w="784" w:type="dxa"/>
            <w:hideMark/>
          </w:tcPr>
          <w:p w14:paraId="1733ADB0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349AF76E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3812FD2B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1E16B77B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6889A27A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2706954E" w14:textId="2C03795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  <w:r w:rsidRPr="00D420B0">
              <w:rPr>
                <w:b/>
                <w:bCs/>
                <w:color w:val="FF0000"/>
              </w:rPr>
              <w:t xml:space="preserve"> </w:t>
            </w:r>
          </w:p>
        </w:tc>
        <w:tc>
          <w:tcPr>
            <w:tcW w:w="784" w:type="dxa"/>
            <w:hideMark/>
          </w:tcPr>
          <w:p w14:paraId="429A93CD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3F24EE5F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06D9969F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5016DC8F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5" w:type="dxa"/>
            <w:hideMark/>
          </w:tcPr>
          <w:p w14:paraId="18183524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73BB5BB9" w14:textId="685F531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  <w:r w:rsidRPr="00D420B0">
              <w:rPr>
                <w:b/>
                <w:bCs/>
                <w:color w:val="FF0000"/>
              </w:rPr>
              <w:t xml:space="preserve"> </w:t>
            </w:r>
          </w:p>
        </w:tc>
        <w:tc>
          <w:tcPr>
            <w:tcW w:w="784" w:type="dxa"/>
            <w:hideMark/>
          </w:tcPr>
          <w:p w14:paraId="75BACA81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4E7EE133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5" w:type="dxa"/>
            <w:hideMark/>
          </w:tcPr>
          <w:p w14:paraId="74923D16" w14:textId="40250C8D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  <w:r w:rsidRPr="00D420B0">
              <w:rPr>
                <w:b/>
                <w:bCs/>
                <w:color w:val="FF0000"/>
              </w:rPr>
              <w:t xml:space="preserve"> </w:t>
            </w:r>
          </w:p>
        </w:tc>
        <w:tc>
          <w:tcPr>
            <w:tcW w:w="784" w:type="dxa"/>
            <w:hideMark/>
          </w:tcPr>
          <w:p w14:paraId="293E73D9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5BEF133D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13135BD2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</w:tr>
      <w:tr w:rsidR="0062425D" w:rsidRPr="00D420B0" w14:paraId="7266B3A2" w14:textId="77777777" w:rsidTr="001E5BD6">
        <w:tc>
          <w:tcPr>
            <w:tcW w:w="1271" w:type="dxa"/>
            <w:shd w:val="clear" w:color="auto" w:fill="00B050"/>
            <w:hideMark/>
          </w:tcPr>
          <w:p w14:paraId="33AE2F38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2"/>
                <w:szCs w:val="22"/>
              </w:rPr>
            </w:pPr>
            <w:r w:rsidRPr="00D420B0">
              <w:rPr>
                <w:b/>
                <w:bCs/>
                <w:sz w:val="22"/>
                <w:szCs w:val="22"/>
              </w:rPr>
              <w:t>Rain Player</w:t>
            </w:r>
          </w:p>
        </w:tc>
        <w:tc>
          <w:tcPr>
            <w:tcW w:w="784" w:type="dxa"/>
            <w:hideMark/>
          </w:tcPr>
          <w:p w14:paraId="3C564425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5481203F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78BF04CC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41841D04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0459E78A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10836F0D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1D47F8E7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6D246BB7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2945355B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6AB9C8BA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74567B7B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34CC1DD0" w14:textId="29125A75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  <w:r w:rsidRPr="00D420B0">
              <w:rPr>
                <w:b/>
                <w:bCs/>
                <w:color w:val="FF0000"/>
              </w:rPr>
              <w:t xml:space="preserve"> </w:t>
            </w:r>
          </w:p>
        </w:tc>
        <w:tc>
          <w:tcPr>
            <w:tcW w:w="784" w:type="dxa"/>
            <w:hideMark/>
          </w:tcPr>
          <w:p w14:paraId="15A07F6B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74DCAC9C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50D6D30F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5C6BBFFD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2CB12913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3A4E8C3C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</w:tr>
      <w:tr w:rsidR="0062425D" w:rsidRPr="00D420B0" w14:paraId="031CA932" w14:textId="77777777" w:rsidTr="001E5BD6">
        <w:tc>
          <w:tcPr>
            <w:tcW w:w="1271" w:type="dxa"/>
            <w:shd w:val="clear" w:color="auto" w:fill="00B050"/>
            <w:hideMark/>
          </w:tcPr>
          <w:p w14:paraId="690645E2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2"/>
                <w:szCs w:val="22"/>
              </w:rPr>
            </w:pPr>
            <w:r w:rsidRPr="00D420B0">
              <w:rPr>
                <w:b/>
                <w:bCs/>
                <w:sz w:val="22"/>
                <w:szCs w:val="22"/>
              </w:rPr>
              <w:t>Boy in the Tower</w:t>
            </w:r>
          </w:p>
        </w:tc>
        <w:tc>
          <w:tcPr>
            <w:tcW w:w="784" w:type="dxa"/>
            <w:hideMark/>
          </w:tcPr>
          <w:p w14:paraId="30B3EF01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01E4D587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42E05F8E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0EBFC8E8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6E8B34E2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4CD15B5C" w14:textId="1FFC31E1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  <w:r w:rsidRPr="00D420B0">
              <w:rPr>
                <w:b/>
                <w:bCs/>
                <w:color w:val="FF0000"/>
              </w:rPr>
              <w:t xml:space="preserve"> </w:t>
            </w:r>
          </w:p>
        </w:tc>
        <w:tc>
          <w:tcPr>
            <w:tcW w:w="784" w:type="dxa"/>
            <w:hideMark/>
          </w:tcPr>
          <w:p w14:paraId="16AAC3A6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30206802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6642F11C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030BFA02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7D82D353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1EF204A1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45A84711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1D12721F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67B0D8FD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068157ED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2B16D5CC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5" w:type="dxa"/>
            <w:hideMark/>
          </w:tcPr>
          <w:p w14:paraId="04B73298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</w:tr>
      <w:tr w:rsidR="0062425D" w:rsidRPr="00D420B0" w14:paraId="6B514CDB" w14:textId="77777777" w:rsidTr="001E5BD6">
        <w:tc>
          <w:tcPr>
            <w:tcW w:w="1271" w:type="dxa"/>
            <w:shd w:val="clear" w:color="auto" w:fill="00B050"/>
            <w:hideMark/>
          </w:tcPr>
          <w:p w14:paraId="7D938A93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2"/>
                <w:szCs w:val="22"/>
              </w:rPr>
            </w:pPr>
            <w:r w:rsidRPr="00D420B0">
              <w:rPr>
                <w:b/>
                <w:bCs/>
                <w:sz w:val="22"/>
                <w:szCs w:val="22"/>
              </w:rPr>
              <w:t>Anne Frank</w:t>
            </w:r>
          </w:p>
        </w:tc>
        <w:tc>
          <w:tcPr>
            <w:tcW w:w="784" w:type="dxa"/>
            <w:hideMark/>
          </w:tcPr>
          <w:p w14:paraId="20381813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2300663F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615F5474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754AF524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57AB6BAD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7173AB67" w14:textId="61B2B5FA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  <w:r w:rsidRPr="00D420B0">
              <w:rPr>
                <w:b/>
                <w:bCs/>
                <w:color w:val="FF0000"/>
              </w:rPr>
              <w:t xml:space="preserve"> </w:t>
            </w:r>
          </w:p>
        </w:tc>
        <w:tc>
          <w:tcPr>
            <w:tcW w:w="784" w:type="dxa"/>
            <w:hideMark/>
          </w:tcPr>
          <w:p w14:paraId="7D83737E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36F2AA53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167D0E3E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249FE607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5" w:type="dxa"/>
            <w:hideMark/>
          </w:tcPr>
          <w:p w14:paraId="25484DA5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61D78822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248E6E59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41BBCEEF" w14:textId="28D72BA9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  <w:r w:rsidRPr="00D420B0">
              <w:rPr>
                <w:b/>
                <w:bCs/>
                <w:color w:val="FF0000"/>
              </w:rPr>
              <w:t xml:space="preserve"> </w:t>
            </w:r>
          </w:p>
        </w:tc>
        <w:tc>
          <w:tcPr>
            <w:tcW w:w="785" w:type="dxa"/>
            <w:hideMark/>
          </w:tcPr>
          <w:p w14:paraId="5CFE8D1A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2C77F5F7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1123BE34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186B66BE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</w:tr>
      <w:tr w:rsidR="0062425D" w:rsidRPr="00D420B0" w14:paraId="3D83B151" w14:textId="77777777" w:rsidTr="001E5BD6">
        <w:tc>
          <w:tcPr>
            <w:tcW w:w="1271" w:type="dxa"/>
            <w:shd w:val="clear" w:color="auto" w:fill="00B050"/>
            <w:hideMark/>
          </w:tcPr>
          <w:p w14:paraId="28FE527D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2"/>
                <w:szCs w:val="22"/>
              </w:rPr>
            </w:pPr>
            <w:r w:rsidRPr="00D420B0">
              <w:rPr>
                <w:b/>
                <w:bCs/>
                <w:sz w:val="22"/>
                <w:szCs w:val="22"/>
              </w:rPr>
              <w:t>Kaspar, Prince of Cats</w:t>
            </w:r>
          </w:p>
        </w:tc>
        <w:tc>
          <w:tcPr>
            <w:tcW w:w="784" w:type="dxa"/>
            <w:hideMark/>
          </w:tcPr>
          <w:p w14:paraId="3FAF52A9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440301A6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4263187E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5C467BF5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170E3B0D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3DB4AC77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57492DD7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2D707E6D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4FAEF5F6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63E3D70B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36BDB835" w14:textId="0807A87B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  <w:r w:rsidRPr="00D420B0">
              <w:rPr>
                <w:b/>
                <w:bCs/>
                <w:color w:val="FF0000"/>
              </w:rPr>
              <w:t xml:space="preserve"> </w:t>
            </w:r>
          </w:p>
        </w:tc>
        <w:tc>
          <w:tcPr>
            <w:tcW w:w="784" w:type="dxa"/>
            <w:hideMark/>
          </w:tcPr>
          <w:p w14:paraId="2750A2B8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5B7F4209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16759A0F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38A3E873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031943B2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7B46B4D0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52E53088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</w:tr>
      <w:tr w:rsidR="0062425D" w:rsidRPr="00D420B0" w14:paraId="0293666E" w14:textId="77777777" w:rsidTr="001E5BD6">
        <w:tc>
          <w:tcPr>
            <w:tcW w:w="1271" w:type="dxa"/>
            <w:shd w:val="clear" w:color="auto" w:fill="00B050"/>
            <w:hideMark/>
          </w:tcPr>
          <w:p w14:paraId="00363716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2"/>
                <w:szCs w:val="22"/>
              </w:rPr>
            </w:pPr>
            <w:r w:rsidRPr="00D420B0">
              <w:rPr>
                <w:b/>
                <w:bCs/>
                <w:sz w:val="22"/>
                <w:szCs w:val="22"/>
              </w:rPr>
              <w:t>Leila and the Blue Fox</w:t>
            </w:r>
          </w:p>
        </w:tc>
        <w:tc>
          <w:tcPr>
            <w:tcW w:w="784" w:type="dxa"/>
            <w:hideMark/>
          </w:tcPr>
          <w:p w14:paraId="3AEC057C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0B9B2C42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5AFDA968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7AED28EA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77478846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5C4C1AED" w14:textId="021609FF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6EB1E597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39C1B67C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57828AC9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6A022D2A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708B8E5B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34E11AB1" w14:textId="7ECFE16A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  <w:r w:rsidRPr="00D420B0">
              <w:rPr>
                <w:b/>
                <w:bCs/>
                <w:color w:val="FF0000"/>
              </w:rPr>
              <w:t xml:space="preserve"> </w:t>
            </w:r>
          </w:p>
        </w:tc>
        <w:tc>
          <w:tcPr>
            <w:tcW w:w="784" w:type="dxa"/>
            <w:hideMark/>
          </w:tcPr>
          <w:p w14:paraId="3AC9C5DA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562F4912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6F13150C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4A1B6193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177B13C1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5" w:type="dxa"/>
            <w:hideMark/>
          </w:tcPr>
          <w:p w14:paraId="229328DD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</w:tr>
      <w:tr w:rsidR="0062425D" w:rsidRPr="00D420B0" w14:paraId="16A51BAA" w14:textId="77777777" w:rsidTr="001E5BD6">
        <w:tc>
          <w:tcPr>
            <w:tcW w:w="1271" w:type="dxa"/>
            <w:shd w:val="clear" w:color="auto" w:fill="00B050"/>
            <w:hideMark/>
          </w:tcPr>
          <w:p w14:paraId="6BCD29A7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2"/>
                <w:szCs w:val="22"/>
              </w:rPr>
            </w:pPr>
            <w:r w:rsidRPr="00D420B0">
              <w:rPr>
                <w:b/>
                <w:bCs/>
                <w:sz w:val="22"/>
                <w:szCs w:val="22"/>
              </w:rPr>
              <w:lastRenderedPageBreak/>
              <w:t>Paradise Sands</w:t>
            </w:r>
          </w:p>
        </w:tc>
        <w:tc>
          <w:tcPr>
            <w:tcW w:w="784" w:type="dxa"/>
            <w:hideMark/>
          </w:tcPr>
          <w:p w14:paraId="38C3E581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4E485DC1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4941916D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63F794D8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2C15FD35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239BF097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3069A394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5FB52C9F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447DB105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13D65BF7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2192DFAF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1A9C04F5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6E76F04F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3DA57C6D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10A33C44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614BA7EF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2E76749C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516B2632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</w:tr>
      <w:tr w:rsidR="0062425D" w:rsidRPr="00D420B0" w14:paraId="6C85654E" w14:textId="77777777" w:rsidTr="001E5BD6">
        <w:tc>
          <w:tcPr>
            <w:tcW w:w="1271" w:type="dxa"/>
            <w:shd w:val="clear" w:color="auto" w:fill="00B050"/>
            <w:hideMark/>
          </w:tcPr>
          <w:p w14:paraId="572317E2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2"/>
                <w:szCs w:val="22"/>
              </w:rPr>
            </w:pPr>
            <w:r w:rsidRPr="00D420B0">
              <w:rPr>
                <w:b/>
                <w:bCs/>
                <w:sz w:val="22"/>
                <w:szCs w:val="22"/>
              </w:rPr>
              <w:t>Robot Girl</w:t>
            </w:r>
          </w:p>
        </w:tc>
        <w:tc>
          <w:tcPr>
            <w:tcW w:w="784" w:type="dxa"/>
            <w:hideMark/>
          </w:tcPr>
          <w:p w14:paraId="78580BBF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64C785A3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555EA3BE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1EB6CCD0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65DC0381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636DC75E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058659B6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0E2C5890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564E3DB0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585F2F89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56AF84DE" w14:textId="074BB79E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  <w:r w:rsidRPr="00D420B0">
              <w:rPr>
                <w:b/>
                <w:bCs/>
                <w:color w:val="FF0000"/>
              </w:rPr>
              <w:t xml:space="preserve"> </w:t>
            </w:r>
          </w:p>
        </w:tc>
        <w:tc>
          <w:tcPr>
            <w:tcW w:w="784" w:type="dxa"/>
            <w:hideMark/>
          </w:tcPr>
          <w:p w14:paraId="26891A48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74C209A1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1D53D535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34270FFF" w14:textId="7A757663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  <w:r w:rsidRPr="00D420B0">
              <w:rPr>
                <w:b/>
                <w:bCs/>
                <w:color w:val="FF0000"/>
              </w:rPr>
              <w:t xml:space="preserve"> </w:t>
            </w:r>
          </w:p>
        </w:tc>
        <w:tc>
          <w:tcPr>
            <w:tcW w:w="784" w:type="dxa"/>
            <w:hideMark/>
          </w:tcPr>
          <w:p w14:paraId="599D76E3" w14:textId="37956CA3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  <w:r w:rsidRPr="00D420B0">
              <w:rPr>
                <w:b/>
                <w:bCs/>
                <w:color w:val="FF0000"/>
              </w:rPr>
              <w:t xml:space="preserve"> </w:t>
            </w:r>
          </w:p>
        </w:tc>
        <w:tc>
          <w:tcPr>
            <w:tcW w:w="784" w:type="dxa"/>
            <w:hideMark/>
          </w:tcPr>
          <w:p w14:paraId="08E6C6B9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10717AEC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</w:tr>
      <w:tr w:rsidR="0062425D" w:rsidRPr="00D420B0" w14:paraId="08A3E7A8" w14:textId="77777777" w:rsidTr="001E5BD6">
        <w:tc>
          <w:tcPr>
            <w:tcW w:w="1271" w:type="dxa"/>
            <w:shd w:val="clear" w:color="auto" w:fill="00B050"/>
            <w:hideMark/>
          </w:tcPr>
          <w:p w14:paraId="548C5CAB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2"/>
                <w:szCs w:val="22"/>
              </w:rPr>
            </w:pPr>
            <w:r w:rsidRPr="00D420B0">
              <w:rPr>
                <w:b/>
                <w:bCs/>
                <w:sz w:val="22"/>
                <w:szCs w:val="22"/>
              </w:rPr>
              <w:t>Winter’s Child (Cycle B)</w:t>
            </w:r>
          </w:p>
        </w:tc>
        <w:tc>
          <w:tcPr>
            <w:tcW w:w="784" w:type="dxa"/>
            <w:hideMark/>
          </w:tcPr>
          <w:p w14:paraId="27CBE55D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542AE113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0C0969E7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3C0A4B95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72026A7E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12238D47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78EFA59F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5" w:type="dxa"/>
            <w:hideMark/>
          </w:tcPr>
          <w:p w14:paraId="1CB1B3E2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684EA6F6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316B0816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7221FD6B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1D03F260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3B761422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618078AC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5" w:type="dxa"/>
            <w:hideMark/>
          </w:tcPr>
          <w:p w14:paraId="18A242E4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23ECE797" w14:textId="20E6213A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  <w:r w:rsidRPr="00D420B0">
              <w:rPr>
                <w:b/>
                <w:bCs/>
                <w:color w:val="FF0000"/>
              </w:rPr>
              <w:t xml:space="preserve"> </w:t>
            </w:r>
          </w:p>
        </w:tc>
        <w:tc>
          <w:tcPr>
            <w:tcW w:w="784" w:type="dxa"/>
            <w:hideMark/>
          </w:tcPr>
          <w:p w14:paraId="527D5FA0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5" w:type="dxa"/>
            <w:hideMark/>
          </w:tcPr>
          <w:p w14:paraId="23E44E7D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</w:tr>
      <w:tr w:rsidR="0062425D" w:rsidRPr="00D420B0" w14:paraId="5E4B5580" w14:textId="77777777" w:rsidTr="001E5BD6">
        <w:tc>
          <w:tcPr>
            <w:tcW w:w="1271" w:type="dxa"/>
            <w:shd w:val="clear" w:color="auto" w:fill="00B050"/>
            <w:hideMark/>
          </w:tcPr>
          <w:p w14:paraId="12FACE22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2"/>
                <w:szCs w:val="22"/>
              </w:rPr>
            </w:pPr>
            <w:r w:rsidRPr="00D420B0">
              <w:rPr>
                <w:b/>
                <w:bCs/>
                <w:sz w:val="22"/>
                <w:szCs w:val="22"/>
              </w:rPr>
              <w:t>Percy Jackson</w:t>
            </w:r>
          </w:p>
        </w:tc>
        <w:tc>
          <w:tcPr>
            <w:tcW w:w="784" w:type="dxa"/>
            <w:hideMark/>
          </w:tcPr>
          <w:p w14:paraId="3AC2A75F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589BCA1E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6BA5BC3C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5" w:type="dxa"/>
            <w:hideMark/>
          </w:tcPr>
          <w:p w14:paraId="5754FA3B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72108D16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52F87C96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21D06667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52F551F0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285539D5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3A5F417E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73605E61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5311A6C0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6736E2CC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1C6B032E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5065BA5A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69AAE2D6" w14:textId="7BCDCAB3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  <w:r w:rsidRPr="00D420B0">
              <w:rPr>
                <w:b/>
                <w:bCs/>
                <w:color w:val="FF0000"/>
              </w:rPr>
              <w:t xml:space="preserve"> </w:t>
            </w:r>
          </w:p>
        </w:tc>
        <w:tc>
          <w:tcPr>
            <w:tcW w:w="784" w:type="dxa"/>
            <w:hideMark/>
          </w:tcPr>
          <w:p w14:paraId="5BCD2B45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0671FEDF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</w:tr>
      <w:tr w:rsidR="0062425D" w:rsidRPr="00D420B0" w14:paraId="31BEB4B0" w14:textId="77777777" w:rsidTr="001E5BD6">
        <w:tc>
          <w:tcPr>
            <w:tcW w:w="1271" w:type="dxa"/>
            <w:shd w:val="clear" w:color="auto" w:fill="00B050"/>
            <w:hideMark/>
          </w:tcPr>
          <w:p w14:paraId="0B1BFAF3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2"/>
                <w:szCs w:val="22"/>
              </w:rPr>
            </w:pPr>
            <w:r w:rsidRPr="00D420B0">
              <w:rPr>
                <w:b/>
                <w:bCs/>
                <w:sz w:val="22"/>
                <w:szCs w:val="22"/>
              </w:rPr>
              <w:t>Suffragette</w:t>
            </w:r>
          </w:p>
        </w:tc>
        <w:tc>
          <w:tcPr>
            <w:tcW w:w="784" w:type="dxa"/>
            <w:hideMark/>
          </w:tcPr>
          <w:p w14:paraId="4B7701E3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2F90317D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49C761F3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4B904990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7962E609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7EB7AAD7" w14:textId="1FC7C57A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  <w:r w:rsidRPr="00D420B0">
              <w:rPr>
                <w:b/>
                <w:bCs/>
                <w:color w:val="FF0000"/>
              </w:rPr>
              <w:t xml:space="preserve"> </w:t>
            </w:r>
          </w:p>
        </w:tc>
        <w:tc>
          <w:tcPr>
            <w:tcW w:w="784" w:type="dxa"/>
            <w:hideMark/>
          </w:tcPr>
          <w:p w14:paraId="6721E926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1AFA3824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0C486EAF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70DF6B19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5" w:type="dxa"/>
            <w:hideMark/>
          </w:tcPr>
          <w:p w14:paraId="461C894E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4FCC4C7A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6B9EC7AC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6A61A841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3F80A406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45214EEC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29DD9E49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555179E9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</w:tr>
      <w:tr w:rsidR="0062425D" w:rsidRPr="00D420B0" w14:paraId="5A8DFF77" w14:textId="77777777" w:rsidTr="001E5BD6">
        <w:tc>
          <w:tcPr>
            <w:tcW w:w="1271" w:type="dxa"/>
            <w:shd w:val="clear" w:color="auto" w:fill="00B050"/>
            <w:hideMark/>
          </w:tcPr>
          <w:p w14:paraId="7C26A3FE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2"/>
                <w:szCs w:val="22"/>
              </w:rPr>
            </w:pPr>
            <w:r w:rsidRPr="00D420B0">
              <w:rPr>
                <w:b/>
                <w:bCs/>
                <w:sz w:val="22"/>
                <w:szCs w:val="22"/>
              </w:rPr>
              <w:t>Can We Save the Tiger?</w:t>
            </w:r>
          </w:p>
        </w:tc>
        <w:tc>
          <w:tcPr>
            <w:tcW w:w="784" w:type="dxa"/>
            <w:hideMark/>
          </w:tcPr>
          <w:p w14:paraId="716E423A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2DEFAE1F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5EF7A943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57F69590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29D49513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343C6ADC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0CDC3F62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5" w:type="dxa"/>
            <w:hideMark/>
          </w:tcPr>
          <w:p w14:paraId="787854AF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3B55C5B8" w14:textId="604059F4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  <w:r w:rsidRPr="00D420B0">
              <w:rPr>
                <w:b/>
                <w:bCs/>
                <w:color w:val="FF0000"/>
              </w:rPr>
              <w:t xml:space="preserve"> </w:t>
            </w:r>
          </w:p>
        </w:tc>
        <w:tc>
          <w:tcPr>
            <w:tcW w:w="784" w:type="dxa"/>
            <w:hideMark/>
          </w:tcPr>
          <w:p w14:paraId="5CE63166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5" w:type="dxa"/>
            <w:hideMark/>
          </w:tcPr>
          <w:p w14:paraId="060207E0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16F4CC7B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485555B0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7F9B81BB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0BCCDA13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4CD6B72F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643E6D53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5" w:type="dxa"/>
            <w:hideMark/>
          </w:tcPr>
          <w:p w14:paraId="546FA807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</w:tr>
      <w:tr w:rsidR="0062425D" w:rsidRPr="00D420B0" w14:paraId="06D6F84A" w14:textId="77777777" w:rsidTr="001E5BD6">
        <w:tc>
          <w:tcPr>
            <w:tcW w:w="1271" w:type="dxa"/>
            <w:shd w:val="clear" w:color="auto" w:fill="00B050"/>
            <w:hideMark/>
          </w:tcPr>
          <w:p w14:paraId="148E59CA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2"/>
                <w:szCs w:val="22"/>
              </w:rPr>
            </w:pPr>
            <w:r w:rsidRPr="00D420B0">
              <w:rPr>
                <w:b/>
                <w:bCs/>
                <w:sz w:val="22"/>
                <w:szCs w:val="22"/>
              </w:rPr>
              <w:t>Night Mail</w:t>
            </w:r>
          </w:p>
        </w:tc>
        <w:tc>
          <w:tcPr>
            <w:tcW w:w="784" w:type="dxa"/>
            <w:hideMark/>
          </w:tcPr>
          <w:p w14:paraId="341760E4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7FECE1BE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3D9D2AD6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64C6F2E7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3F6165CE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7B0EDE49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04729F58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3C579A28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07C1CA4D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68FF2A92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20111741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4AB5E7E3" w14:textId="26568530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  <w:r w:rsidRPr="00D420B0">
              <w:rPr>
                <w:b/>
                <w:bCs/>
                <w:color w:val="FF0000"/>
              </w:rPr>
              <w:t xml:space="preserve"> </w:t>
            </w:r>
          </w:p>
        </w:tc>
        <w:tc>
          <w:tcPr>
            <w:tcW w:w="784" w:type="dxa"/>
            <w:hideMark/>
          </w:tcPr>
          <w:p w14:paraId="3F8DD00C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65B96B46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15554C60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045FC097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686C1FCB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5" w:type="dxa"/>
            <w:hideMark/>
          </w:tcPr>
          <w:p w14:paraId="5A338DE2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</w:tr>
      <w:tr w:rsidR="0062425D" w:rsidRPr="00D420B0" w14:paraId="1C2DC962" w14:textId="77777777" w:rsidTr="001E5BD6">
        <w:tc>
          <w:tcPr>
            <w:tcW w:w="1271" w:type="dxa"/>
            <w:shd w:val="clear" w:color="auto" w:fill="00B050"/>
            <w:hideMark/>
          </w:tcPr>
          <w:p w14:paraId="7FFFD28C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2"/>
                <w:szCs w:val="22"/>
              </w:rPr>
            </w:pPr>
            <w:r w:rsidRPr="00D420B0">
              <w:rPr>
                <w:b/>
                <w:bCs/>
                <w:sz w:val="22"/>
                <w:szCs w:val="22"/>
              </w:rPr>
              <w:t>The Promise / The Island</w:t>
            </w:r>
          </w:p>
        </w:tc>
        <w:tc>
          <w:tcPr>
            <w:tcW w:w="784" w:type="dxa"/>
            <w:hideMark/>
          </w:tcPr>
          <w:p w14:paraId="143D3062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0A75EC42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68F54C7B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5" w:type="dxa"/>
            <w:hideMark/>
          </w:tcPr>
          <w:p w14:paraId="55073F1F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120D5A03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11751919" w14:textId="222356DB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5450A035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341F0013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2452A52E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02B24BD9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0D14749D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64CA6807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4405BFD5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45735128" w14:textId="116D39FE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  <w:r w:rsidRPr="00D420B0">
              <w:rPr>
                <w:b/>
                <w:bCs/>
                <w:color w:val="FF0000"/>
              </w:rPr>
              <w:t xml:space="preserve"> </w:t>
            </w:r>
          </w:p>
        </w:tc>
        <w:tc>
          <w:tcPr>
            <w:tcW w:w="785" w:type="dxa"/>
            <w:hideMark/>
          </w:tcPr>
          <w:p w14:paraId="73FD4106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55B466AF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04D429CF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7BF25EDA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</w:tr>
      <w:tr w:rsidR="0062425D" w:rsidRPr="00D420B0" w14:paraId="30787F4B" w14:textId="77777777" w:rsidTr="001E5BD6">
        <w:tc>
          <w:tcPr>
            <w:tcW w:w="1271" w:type="dxa"/>
            <w:shd w:val="clear" w:color="auto" w:fill="00B050"/>
            <w:hideMark/>
          </w:tcPr>
          <w:p w14:paraId="23937591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sz w:val="22"/>
                <w:szCs w:val="22"/>
              </w:rPr>
            </w:pPr>
            <w:r w:rsidRPr="00D420B0">
              <w:rPr>
                <w:b/>
                <w:bCs/>
                <w:sz w:val="22"/>
                <w:szCs w:val="22"/>
              </w:rPr>
              <w:t>The Lost Happy Endings</w:t>
            </w:r>
          </w:p>
        </w:tc>
        <w:tc>
          <w:tcPr>
            <w:tcW w:w="784" w:type="dxa"/>
            <w:hideMark/>
          </w:tcPr>
          <w:p w14:paraId="6B1201A8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2CD67CE6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3B824890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5" w:type="dxa"/>
            <w:hideMark/>
          </w:tcPr>
          <w:p w14:paraId="35077492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7A0FDE33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323BEF98" w14:textId="7386B225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  <w:r w:rsidRPr="00D420B0">
              <w:rPr>
                <w:b/>
                <w:bCs/>
                <w:color w:val="FF0000"/>
              </w:rPr>
              <w:t xml:space="preserve"> </w:t>
            </w:r>
          </w:p>
        </w:tc>
        <w:tc>
          <w:tcPr>
            <w:tcW w:w="784" w:type="dxa"/>
            <w:hideMark/>
          </w:tcPr>
          <w:p w14:paraId="40636C0A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4134A2F6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1B5C7D5A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615E1376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711D73E6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11F43D30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  <w:r w:rsidRPr="00D420B0">
              <w:rPr>
                <w:rFonts w:ascii="Segoe UI Emoji" w:hAnsi="Segoe UI Emoji" w:cs="Segoe UI Emoji"/>
                <w:b/>
                <w:bCs/>
                <w:color w:val="FF0000"/>
              </w:rPr>
              <w:t>✔️</w:t>
            </w:r>
          </w:p>
        </w:tc>
        <w:tc>
          <w:tcPr>
            <w:tcW w:w="784" w:type="dxa"/>
            <w:hideMark/>
          </w:tcPr>
          <w:p w14:paraId="61DC0D03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6A2A44E9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72A28EBC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614AB84F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4" w:type="dxa"/>
            <w:hideMark/>
          </w:tcPr>
          <w:p w14:paraId="0A8D8BD7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  <w:tc>
          <w:tcPr>
            <w:tcW w:w="785" w:type="dxa"/>
            <w:hideMark/>
          </w:tcPr>
          <w:p w14:paraId="21D2D66B" w14:textId="77777777" w:rsidR="00764502" w:rsidRPr="00D420B0" w:rsidRDefault="00764502" w:rsidP="00D420B0">
            <w:pPr>
              <w:spacing w:after="160" w:line="278" w:lineRule="auto"/>
              <w:rPr>
                <w:b/>
                <w:bCs/>
                <w:color w:val="FF0000"/>
              </w:rPr>
            </w:pPr>
          </w:p>
        </w:tc>
      </w:tr>
    </w:tbl>
    <w:p w14:paraId="1B31C3F6" w14:textId="3DCD1F84" w:rsidR="009776C0" w:rsidRPr="00475967" w:rsidRDefault="009776C0">
      <w:pPr>
        <w:rPr>
          <w:b/>
          <w:bCs/>
        </w:rPr>
      </w:pPr>
    </w:p>
    <w:sectPr w:rsidR="009776C0" w:rsidRPr="00475967" w:rsidSect="00AD5EAE">
      <w:headerReference w:type="default" r:id="rId2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CDFF37" w14:textId="77777777" w:rsidR="00407923" w:rsidRDefault="00407923" w:rsidP="009F12C0">
      <w:pPr>
        <w:spacing w:after="0" w:line="240" w:lineRule="auto"/>
      </w:pPr>
      <w:r>
        <w:separator/>
      </w:r>
    </w:p>
  </w:endnote>
  <w:endnote w:type="continuationSeparator" w:id="0">
    <w:p w14:paraId="702011DF" w14:textId="77777777" w:rsidR="00407923" w:rsidRDefault="00407923" w:rsidP="009F1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B5C179" w14:textId="77777777" w:rsidR="00407923" w:rsidRDefault="00407923" w:rsidP="009F12C0">
      <w:pPr>
        <w:spacing w:after="0" w:line="240" w:lineRule="auto"/>
      </w:pPr>
      <w:r>
        <w:separator/>
      </w:r>
    </w:p>
  </w:footnote>
  <w:footnote w:type="continuationSeparator" w:id="0">
    <w:p w14:paraId="59C0FFBC" w14:textId="77777777" w:rsidR="00407923" w:rsidRDefault="00407923" w:rsidP="009F1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34993" w14:textId="7D050985" w:rsidR="009F12C0" w:rsidRPr="00AD293A" w:rsidRDefault="009F12C0" w:rsidP="00AD293A">
    <w:pPr>
      <w:pStyle w:val="Header"/>
      <w:jc w:val="center"/>
      <w:rPr>
        <w:color w:val="196B24" w:themeColor="accent3"/>
        <w:sz w:val="56"/>
        <w:szCs w:val="56"/>
      </w:rPr>
    </w:pPr>
    <w:r w:rsidRPr="00AD293A">
      <w:rPr>
        <w:noProof/>
        <w:color w:val="196B24" w:themeColor="accent3"/>
        <w:sz w:val="56"/>
        <w:szCs w:val="56"/>
      </w:rPr>
      <w:drawing>
        <wp:anchor distT="0" distB="0" distL="114300" distR="114300" simplePos="0" relativeHeight="251658240" behindDoc="0" locked="0" layoutInCell="1" allowOverlap="1" wp14:anchorId="17D61EBD" wp14:editId="5B9A8EE7">
          <wp:simplePos x="0" y="0"/>
          <wp:positionH relativeFrom="column">
            <wp:posOffset>8458200</wp:posOffset>
          </wp:positionH>
          <wp:positionV relativeFrom="paragraph">
            <wp:posOffset>-324485</wp:posOffset>
          </wp:positionV>
          <wp:extent cx="952500" cy="952500"/>
          <wp:effectExtent l="0" t="0" r="0" b="0"/>
          <wp:wrapSquare wrapText="bothSides"/>
          <wp:docPr id="1482005480" name="Picture 4" descr="A logo with acorns and leav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2005480" name="Picture 4" descr="A logo with acorns and leav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D293A" w:rsidRPr="00AD293A">
      <w:rPr>
        <w:color w:val="196B24" w:themeColor="accent3"/>
        <w:sz w:val="56"/>
        <w:szCs w:val="56"/>
      </w:rPr>
      <w:t>Writing- Long Term Plan-</w:t>
    </w:r>
    <w:r w:rsidR="00B74DC7">
      <w:rPr>
        <w:color w:val="196B24" w:themeColor="accent3"/>
        <w:sz w:val="56"/>
        <w:szCs w:val="56"/>
      </w:rPr>
      <w:t>Oak</w:t>
    </w:r>
    <w:r w:rsidR="00AD293A" w:rsidRPr="00AD293A">
      <w:rPr>
        <w:color w:val="196B24" w:themeColor="accent3"/>
        <w:sz w:val="56"/>
        <w:szCs w:val="56"/>
      </w:rPr>
      <w:t xml:space="preserve"> Class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0F191E"/>
    <w:multiLevelType w:val="multilevel"/>
    <w:tmpl w:val="A2E6C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74936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7F1"/>
    <w:rsid w:val="00001506"/>
    <w:rsid w:val="0001502D"/>
    <w:rsid w:val="00037077"/>
    <w:rsid w:val="000470F9"/>
    <w:rsid w:val="000B3CEE"/>
    <w:rsid w:val="00101D43"/>
    <w:rsid w:val="00135147"/>
    <w:rsid w:val="001503D3"/>
    <w:rsid w:val="00175B9F"/>
    <w:rsid w:val="00191065"/>
    <w:rsid w:val="001C6B23"/>
    <w:rsid w:val="001D7F0C"/>
    <w:rsid w:val="001E5BD6"/>
    <w:rsid w:val="00201E40"/>
    <w:rsid w:val="00204E50"/>
    <w:rsid w:val="002121C1"/>
    <w:rsid w:val="00230D08"/>
    <w:rsid w:val="00233D01"/>
    <w:rsid w:val="002449A8"/>
    <w:rsid w:val="002517F1"/>
    <w:rsid w:val="00263AA7"/>
    <w:rsid w:val="00284706"/>
    <w:rsid w:val="00293BA2"/>
    <w:rsid w:val="002A38DD"/>
    <w:rsid w:val="002B1456"/>
    <w:rsid w:val="002D43EB"/>
    <w:rsid w:val="003174FE"/>
    <w:rsid w:val="00355364"/>
    <w:rsid w:val="003824F9"/>
    <w:rsid w:val="00386033"/>
    <w:rsid w:val="003965EC"/>
    <w:rsid w:val="003A1360"/>
    <w:rsid w:val="003A45F1"/>
    <w:rsid w:val="003B61F7"/>
    <w:rsid w:val="003D0165"/>
    <w:rsid w:val="003D1A18"/>
    <w:rsid w:val="003E0F92"/>
    <w:rsid w:val="003F7A1E"/>
    <w:rsid w:val="00407923"/>
    <w:rsid w:val="00467E20"/>
    <w:rsid w:val="004728CE"/>
    <w:rsid w:val="00475967"/>
    <w:rsid w:val="004D70C5"/>
    <w:rsid w:val="00540C9A"/>
    <w:rsid w:val="00550046"/>
    <w:rsid w:val="00554372"/>
    <w:rsid w:val="005614C8"/>
    <w:rsid w:val="005A4A5F"/>
    <w:rsid w:val="005B4F7D"/>
    <w:rsid w:val="005D118C"/>
    <w:rsid w:val="0062425D"/>
    <w:rsid w:val="00661E89"/>
    <w:rsid w:val="006A1DEF"/>
    <w:rsid w:val="006C2278"/>
    <w:rsid w:val="006D6F54"/>
    <w:rsid w:val="006F3E3D"/>
    <w:rsid w:val="00721AFE"/>
    <w:rsid w:val="0072410C"/>
    <w:rsid w:val="007308DD"/>
    <w:rsid w:val="00745D9B"/>
    <w:rsid w:val="00753596"/>
    <w:rsid w:val="00764502"/>
    <w:rsid w:val="007664F3"/>
    <w:rsid w:val="007B32EF"/>
    <w:rsid w:val="007E5FEE"/>
    <w:rsid w:val="00807524"/>
    <w:rsid w:val="008216C8"/>
    <w:rsid w:val="00831925"/>
    <w:rsid w:val="00847191"/>
    <w:rsid w:val="008640A6"/>
    <w:rsid w:val="008905D8"/>
    <w:rsid w:val="008B3333"/>
    <w:rsid w:val="008B53A7"/>
    <w:rsid w:val="008C684D"/>
    <w:rsid w:val="00902EC2"/>
    <w:rsid w:val="00905538"/>
    <w:rsid w:val="00911152"/>
    <w:rsid w:val="009776C0"/>
    <w:rsid w:val="00990D77"/>
    <w:rsid w:val="009F10A8"/>
    <w:rsid w:val="009F12C0"/>
    <w:rsid w:val="00A06189"/>
    <w:rsid w:val="00A1586C"/>
    <w:rsid w:val="00A222AC"/>
    <w:rsid w:val="00A372FF"/>
    <w:rsid w:val="00A53436"/>
    <w:rsid w:val="00A55210"/>
    <w:rsid w:val="00AC1715"/>
    <w:rsid w:val="00AC3822"/>
    <w:rsid w:val="00AD293A"/>
    <w:rsid w:val="00AD5EAE"/>
    <w:rsid w:val="00AE15B4"/>
    <w:rsid w:val="00B5239F"/>
    <w:rsid w:val="00B70009"/>
    <w:rsid w:val="00B74DC7"/>
    <w:rsid w:val="00B9050C"/>
    <w:rsid w:val="00BB3DBD"/>
    <w:rsid w:val="00BB58F6"/>
    <w:rsid w:val="00BC0444"/>
    <w:rsid w:val="00BC58A5"/>
    <w:rsid w:val="00C0795B"/>
    <w:rsid w:val="00C206E0"/>
    <w:rsid w:val="00C50850"/>
    <w:rsid w:val="00C5397B"/>
    <w:rsid w:val="00C7589D"/>
    <w:rsid w:val="00C83481"/>
    <w:rsid w:val="00C86A2B"/>
    <w:rsid w:val="00CA3C84"/>
    <w:rsid w:val="00CA7A35"/>
    <w:rsid w:val="00CB5BB8"/>
    <w:rsid w:val="00CC44B4"/>
    <w:rsid w:val="00CE2677"/>
    <w:rsid w:val="00D02AEA"/>
    <w:rsid w:val="00D14BA7"/>
    <w:rsid w:val="00D346A8"/>
    <w:rsid w:val="00D420B0"/>
    <w:rsid w:val="00D70168"/>
    <w:rsid w:val="00D727F0"/>
    <w:rsid w:val="00D74EA5"/>
    <w:rsid w:val="00D8439C"/>
    <w:rsid w:val="00D91FD5"/>
    <w:rsid w:val="00DF12A6"/>
    <w:rsid w:val="00E01090"/>
    <w:rsid w:val="00E1679B"/>
    <w:rsid w:val="00E65FF0"/>
    <w:rsid w:val="00EA4FDB"/>
    <w:rsid w:val="00F2126C"/>
    <w:rsid w:val="00F360B1"/>
    <w:rsid w:val="00F45FBE"/>
    <w:rsid w:val="00F53532"/>
    <w:rsid w:val="00F60085"/>
    <w:rsid w:val="00F62109"/>
    <w:rsid w:val="00FA0D22"/>
    <w:rsid w:val="00FC41BF"/>
    <w:rsid w:val="00FC6879"/>
    <w:rsid w:val="00FF1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0C37E"/>
  <w15:chartTrackingRefBased/>
  <w15:docId w15:val="{54C98879-35D7-4DE7-81A9-42E7C518B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17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17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17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17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17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17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17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17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17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17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17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17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17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17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17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17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17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17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17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17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17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17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17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17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17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17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17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17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17F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51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C3822"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9F12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2C0"/>
  </w:style>
  <w:style w:type="paragraph" w:styleId="Footer">
    <w:name w:val="footer"/>
    <w:basedOn w:val="Normal"/>
    <w:link w:val="FooterChar"/>
    <w:uiPriority w:val="99"/>
    <w:unhideWhenUsed/>
    <w:rsid w:val="009F12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2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11BA200CB46A41891E48DB05AC38E4" ma:contentTypeVersion="18" ma:contentTypeDescription="Create a new document." ma:contentTypeScope="" ma:versionID="c8e007849248dcb915b27ab5cd71c8ea">
  <xsd:schema xmlns:xsd="http://www.w3.org/2001/XMLSchema" xmlns:xs="http://www.w3.org/2001/XMLSchema" xmlns:p="http://schemas.microsoft.com/office/2006/metadata/properties" xmlns:ns2="d745ae8d-7384-4bf1-ae2f-0fea2cc37f5f" xmlns:ns3="a571321c-3827-48d3-8926-a6bc08250fd3" targetNamespace="http://schemas.microsoft.com/office/2006/metadata/properties" ma:root="true" ma:fieldsID="fa08519d2e0d3b4dbde0ebcc2ffb21df" ns2:_="" ns3:_="">
    <xsd:import namespace="d745ae8d-7384-4bf1-ae2f-0fea2cc37f5f"/>
    <xsd:import namespace="a571321c-3827-48d3-8926-a6bc08250f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45ae8d-7384-4bf1-ae2f-0fea2cc37f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08a7eae-1c39-47d2-a081-c6e92eadb2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71321c-3827-48d3-8926-a6bc08250fd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4ff31b3-9bb8-486b-adc5-5fd13bdfd11a}" ma:internalName="TaxCatchAll" ma:showField="CatchAllData" ma:web="a571321c-3827-48d3-8926-a6bc08250f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571321c-3827-48d3-8926-a6bc08250fd3" xsi:nil="true"/>
    <lcf76f155ced4ddcb4097134ff3c332f xmlns="d745ae8d-7384-4bf1-ae2f-0fea2cc37f5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85A71E1-5229-457A-BDD8-BF3C466BAC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E92A0E-0D37-4916-B4A6-16F71D3F34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45ae8d-7384-4bf1-ae2f-0fea2cc37f5f"/>
    <ds:schemaRef ds:uri="a571321c-3827-48d3-8926-a6bc08250f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08F46D-AC58-44B6-BD9C-C8BEB1362818}">
  <ds:schemaRefs>
    <ds:schemaRef ds:uri="http://schemas.microsoft.com/office/2006/metadata/properties"/>
    <ds:schemaRef ds:uri="http://schemas.microsoft.com/office/infopath/2007/PartnerControls"/>
    <ds:schemaRef ds:uri="a571321c-3827-48d3-8926-a6bc08250fd3"/>
    <ds:schemaRef ds:uri="d745ae8d-7384-4bf1-ae2f-0fea2cc37f5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681</Words>
  <Characters>3443</Characters>
  <Application>Microsoft Office Word</Application>
  <DocSecurity>0</DocSecurity>
  <Lines>688</Lines>
  <Paragraphs>294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Flanagan-Sharp</dc:creator>
  <cp:keywords/>
  <dc:description/>
  <cp:lastModifiedBy>Rebecca Cook</cp:lastModifiedBy>
  <cp:revision>59</cp:revision>
  <dcterms:created xsi:type="dcterms:W3CDTF">2026-01-22T10:38:00Z</dcterms:created>
  <dcterms:modified xsi:type="dcterms:W3CDTF">2026-01-22T11:38:00Z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0x0101001611BA200CB46A41891E48DB05AC38E4</vt:lpwstr>
  </property>
  <property fmtid="{D5CDD505-2E9C-101B-9397-08002B2CF9AE}" pid="3" name="MediaServiceImageTags">
    <vt:lpwstr/>
  </property>
</Properties>
</file>